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65D" w:rsidRDefault="00EB665D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EB665D" w:rsidRDefault="00EB665D" w:rsidP="00EB665D">
      <w:pPr>
        <w:pStyle w:val="Normlnywebov"/>
        <w:spacing w:beforeAutospacing="0" w:after="0" w:line="360" w:lineRule="auto"/>
        <w:ind w:left="708" w:firstLine="708"/>
        <w:contextualSpacing/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-271145</wp:posOffset>
            </wp:positionV>
            <wp:extent cx="866775" cy="819150"/>
            <wp:effectExtent l="0" t="0" r="9525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48"/>
          <w:szCs w:val="48"/>
        </w:rPr>
        <w:t>OBEC 059 93 PODHORANY</w:t>
      </w:r>
    </w:p>
    <w:p w:rsidR="00EB665D" w:rsidRDefault="00EB665D" w:rsidP="00EB665D"/>
    <w:p w:rsidR="00EB665D" w:rsidRDefault="00EB665D" w:rsidP="00EB665D">
      <w:r>
        <w:tab/>
      </w:r>
    </w:p>
    <w:p w:rsidR="00EB665D" w:rsidRPr="0080396C" w:rsidRDefault="00EB665D" w:rsidP="00EB665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80396C">
        <w:rPr>
          <w:rFonts w:ascii="Times New Roman" w:hAnsi="Times New Roman" w:cs="Times New Roman"/>
          <w:b/>
          <w:bCs/>
          <w:sz w:val="48"/>
          <w:szCs w:val="48"/>
        </w:rPr>
        <w:t>POZVÁNKA</w:t>
      </w:r>
    </w:p>
    <w:p w:rsidR="00EB665D" w:rsidRDefault="00EB665D" w:rsidP="00EB665D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0396C">
        <w:rPr>
          <w:rFonts w:ascii="Times New Roman" w:hAnsi="Times New Roman" w:cs="Times New Roman"/>
          <w:sz w:val="32"/>
          <w:szCs w:val="32"/>
        </w:rPr>
        <w:t>Pozývame Vás na zasadnutie Obecného zastupiteľstva, ktoré sa uskutoční d</w:t>
      </w:r>
      <w:r>
        <w:rPr>
          <w:rFonts w:ascii="Times New Roman" w:hAnsi="Times New Roman" w:cs="Times New Roman"/>
          <w:sz w:val="32"/>
          <w:szCs w:val="32"/>
        </w:rPr>
        <w:t>ň</w:t>
      </w:r>
      <w:r w:rsidRPr="0080396C">
        <w:rPr>
          <w:rFonts w:ascii="Times New Roman" w:hAnsi="Times New Roman" w:cs="Times New Roman"/>
          <w:sz w:val="32"/>
          <w:szCs w:val="32"/>
        </w:rPr>
        <w:t xml:space="preserve">a </w:t>
      </w:r>
      <w:r w:rsidR="009A5B29" w:rsidRPr="009A5B29">
        <w:rPr>
          <w:rFonts w:ascii="Times New Roman" w:hAnsi="Times New Roman" w:cs="Times New Roman"/>
          <w:b/>
          <w:sz w:val="32"/>
          <w:szCs w:val="32"/>
        </w:rPr>
        <w:t>16</w:t>
      </w:r>
      <w:r w:rsidRPr="009A5B29">
        <w:rPr>
          <w:rFonts w:ascii="Times New Roman" w:hAnsi="Times New Roman" w:cs="Times New Roman"/>
          <w:b/>
          <w:bCs/>
          <w:sz w:val="32"/>
          <w:szCs w:val="32"/>
        </w:rPr>
        <w:t>.0</w:t>
      </w:r>
      <w:r w:rsidR="009A5B29" w:rsidRPr="009A5B29"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Pr="009A5B29">
        <w:rPr>
          <w:rFonts w:ascii="Times New Roman" w:hAnsi="Times New Roman" w:cs="Times New Roman"/>
          <w:b/>
          <w:bCs/>
          <w:sz w:val="32"/>
          <w:szCs w:val="32"/>
        </w:rPr>
        <w:t>.202</w:t>
      </w:r>
      <w:r w:rsidR="00E0000E" w:rsidRPr="009A5B29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B9491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80396C">
        <w:rPr>
          <w:rFonts w:ascii="Times New Roman" w:hAnsi="Times New Roman" w:cs="Times New Roman"/>
          <w:b/>
          <w:bCs/>
          <w:sz w:val="32"/>
          <w:szCs w:val="32"/>
        </w:rPr>
        <w:t>(</w:t>
      </w:r>
      <w:r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E0000E">
        <w:rPr>
          <w:rFonts w:ascii="Times New Roman" w:hAnsi="Times New Roman" w:cs="Times New Roman"/>
          <w:b/>
          <w:bCs/>
          <w:sz w:val="32"/>
          <w:szCs w:val="32"/>
        </w:rPr>
        <w:t>ondelok</w:t>
      </w:r>
      <w:r w:rsidRPr="0080396C">
        <w:rPr>
          <w:rFonts w:ascii="Times New Roman" w:hAnsi="Times New Roman" w:cs="Times New Roman"/>
          <w:b/>
          <w:bCs/>
          <w:sz w:val="32"/>
          <w:szCs w:val="32"/>
        </w:rPr>
        <w:t>) o 1</w:t>
      </w:r>
      <w:r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Pr="0080396C">
        <w:rPr>
          <w:rFonts w:ascii="Times New Roman" w:hAnsi="Times New Roman" w:cs="Times New Roman"/>
          <w:b/>
          <w:bCs/>
          <w:sz w:val="32"/>
          <w:szCs w:val="32"/>
        </w:rPr>
        <w:t xml:space="preserve">.00. </w:t>
      </w:r>
    </w:p>
    <w:p w:rsidR="00EB665D" w:rsidRPr="0080396C" w:rsidRDefault="00EB665D" w:rsidP="00EB665D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0396C">
        <w:rPr>
          <w:rFonts w:ascii="Times New Roman" w:hAnsi="Times New Roman" w:cs="Times New Roman"/>
          <w:b/>
          <w:bCs/>
          <w:sz w:val="32"/>
          <w:szCs w:val="32"/>
        </w:rPr>
        <w:t>v zasadačke obecného úradu  Podhorany</w:t>
      </w:r>
    </w:p>
    <w:p w:rsidR="00EB665D" w:rsidRPr="0080396C" w:rsidRDefault="00EB665D" w:rsidP="00EB665D">
      <w:pPr>
        <w:rPr>
          <w:rFonts w:ascii="Arial" w:hAnsi="Arial" w:cs="Arial"/>
          <w:sz w:val="32"/>
          <w:szCs w:val="32"/>
        </w:rPr>
      </w:pPr>
      <w:r w:rsidRPr="0080396C">
        <w:rPr>
          <w:sz w:val="32"/>
          <w:szCs w:val="32"/>
        </w:rPr>
        <w:tab/>
      </w:r>
    </w:p>
    <w:p w:rsidR="00EB665D" w:rsidRPr="0080396C" w:rsidRDefault="00EB665D" w:rsidP="00EB665D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ab/>
      </w:r>
      <w:r w:rsidRPr="0080396C">
        <w:rPr>
          <w:rFonts w:ascii="Times New Roman" w:hAnsi="Times New Roman" w:cs="Times New Roman"/>
          <w:sz w:val="28"/>
          <w:szCs w:val="28"/>
        </w:rPr>
        <w:tab/>
      </w:r>
      <w:r w:rsidRPr="0080396C">
        <w:rPr>
          <w:rFonts w:ascii="Times New Roman" w:hAnsi="Times New Roman" w:cs="Times New Roman"/>
          <w:sz w:val="28"/>
          <w:szCs w:val="28"/>
        </w:rPr>
        <w:tab/>
      </w:r>
      <w:r w:rsidRPr="0080396C">
        <w:rPr>
          <w:rFonts w:ascii="Times New Roman" w:hAnsi="Times New Roman" w:cs="Times New Roman"/>
          <w:sz w:val="28"/>
          <w:szCs w:val="28"/>
        </w:rPr>
        <w:tab/>
      </w:r>
      <w:r w:rsidRPr="008039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665D" w:rsidRPr="0080396C" w:rsidRDefault="00EB665D" w:rsidP="00EB665D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0396C">
        <w:rPr>
          <w:rFonts w:ascii="Times New Roman" w:hAnsi="Times New Roman" w:cs="Times New Roman"/>
          <w:b/>
          <w:sz w:val="28"/>
          <w:szCs w:val="28"/>
        </w:rPr>
        <w:t>Program rokovania:</w:t>
      </w:r>
    </w:p>
    <w:p w:rsidR="00EB665D" w:rsidRPr="0080396C" w:rsidRDefault="00EB665D" w:rsidP="00EB665D">
      <w:p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 xml:space="preserve">  1  Otvorenie zasadnutia</w:t>
      </w:r>
      <w:r w:rsidR="00E0000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B665D" w:rsidRPr="0080396C" w:rsidRDefault="00EB665D" w:rsidP="00EB665D">
      <w:pPr>
        <w:jc w:val="both"/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 xml:space="preserve">  2  </w:t>
      </w:r>
      <w:r>
        <w:rPr>
          <w:rFonts w:ascii="Times New Roman" w:hAnsi="Times New Roman" w:cs="Times New Roman"/>
          <w:sz w:val="28"/>
          <w:szCs w:val="28"/>
        </w:rPr>
        <w:t>Kontrola plnenia uznesení</w:t>
      </w:r>
    </w:p>
    <w:p w:rsidR="00EB665D" w:rsidRPr="0080396C" w:rsidRDefault="00EB665D" w:rsidP="00EB665D">
      <w:pPr>
        <w:jc w:val="both"/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 xml:space="preserve">  3  </w:t>
      </w:r>
      <w:r w:rsidR="009A5B29">
        <w:rPr>
          <w:rFonts w:ascii="Times New Roman" w:hAnsi="Times New Roman" w:cs="Times New Roman"/>
          <w:sz w:val="28"/>
          <w:szCs w:val="28"/>
        </w:rPr>
        <w:t>Čerpanie rozpočtu k 31.08.2024</w:t>
      </w:r>
    </w:p>
    <w:p w:rsidR="00EB665D" w:rsidRDefault="00EB665D" w:rsidP="00EB665D">
      <w:pPr>
        <w:jc w:val="both"/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039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B29">
        <w:rPr>
          <w:rFonts w:ascii="Times New Roman" w:hAnsi="Times New Roman" w:cs="Times New Roman"/>
          <w:sz w:val="28"/>
          <w:szCs w:val="28"/>
        </w:rPr>
        <w:t>Návrh na úpravu rozpočtu opatrenie 2</w:t>
      </w:r>
    </w:p>
    <w:p w:rsidR="00E0000E" w:rsidRDefault="005B478E" w:rsidP="00EB66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665D">
        <w:rPr>
          <w:rFonts w:ascii="Times New Roman" w:hAnsi="Times New Roman" w:cs="Times New Roman"/>
          <w:sz w:val="28"/>
          <w:szCs w:val="28"/>
        </w:rPr>
        <w:t xml:space="preserve">5  </w:t>
      </w:r>
      <w:r w:rsidR="009A5B29">
        <w:rPr>
          <w:rFonts w:ascii="Times New Roman" w:hAnsi="Times New Roman" w:cs="Times New Roman"/>
          <w:sz w:val="28"/>
          <w:szCs w:val="28"/>
        </w:rPr>
        <w:t xml:space="preserve">Plán obnovy </w:t>
      </w:r>
    </w:p>
    <w:p w:rsidR="00E0000E" w:rsidRDefault="00E0000E" w:rsidP="00EB66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6  Rôzne</w:t>
      </w:r>
    </w:p>
    <w:p w:rsidR="00EB665D" w:rsidRPr="0080396C" w:rsidRDefault="00E0000E" w:rsidP="00EB66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A5B2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665D" w:rsidRPr="0080396C">
        <w:rPr>
          <w:rFonts w:ascii="Times New Roman" w:hAnsi="Times New Roman" w:cs="Times New Roman"/>
          <w:sz w:val="28"/>
          <w:szCs w:val="28"/>
        </w:rPr>
        <w:t>Diskusia</w:t>
      </w:r>
    </w:p>
    <w:p w:rsidR="00EB665D" w:rsidRPr="0080396C" w:rsidRDefault="00EB665D" w:rsidP="00EB665D">
      <w:pPr>
        <w:jc w:val="both"/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 xml:space="preserve">  </w:t>
      </w:r>
      <w:r w:rsidR="009A5B2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96C">
        <w:rPr>
          <w:rFonts w:ascii="Times New Roman" w:hAnsi="Times New Roman" w:cs="Times New Roman"/>
          <w:sz w:val="28"/>
          <w:szCs w:val="28"/>
        </w:rPr>
        <w:t xml:space="preserve"> Záver</w:t>
      </w:r>
    </w:p>
    <w:p w:rsidR="00EB665D" w:rsidRDefault="00EB665D" w:rsidP="00EB665D">
      <w:pPr>
        <w:rPr>
          <w:rFonts w:ascii="Arial" w:hAnsi="Arial" w:cs="Arial"/>
          <w:sz w:val="28"/>
          <w:szCs w:val="28"/>
        </w:rPr>
      </w:pPr>
      <w:r w:rsidRPr="00A97C38">
        <w:rPr>
          <w:rFonts w:ascii="Arial" w:hAnsi="Arial" w:cs="Arial"/>
          <w:sz w:val="28"/>
          <w:szCs w:val="28"/>
        </w:rPr>
        <w:t xml:space="preserve"> </w:t>
      </w:r>
    </w:p>
    <w:p w:rsidR="00EB665D" w:rsidRPr="009A5B29" w:rsidRDefault="00EB665D" w:rsidP="00EB665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A5B29">
        <w:rPr>
          <w:rFonts w:ascii="Arial" w:hAnsi="Arial" w:cs="Arial"/>
          <w:sz w:val="24"/>
          <w:szCs w:val="24"/>
        </w:rPr>
        <w:t xml:space="preserve">Jozef </w:t>
      </w:r>
      <w:proofErr w:type="spellStart"/>
      <w:r w:rsidRPr="009A5B29">
        <w:rPr>
          <w:rFonts w:ascii="Arial" w:hAnsi="Arial" w:cs="Arial"/>
          <w:sz w:val="24"/>
          <w:szCs w:val="24"/>
        </w:rPr>
        <w:t>Oračko</w:t>
      </w:r>
      <w:proofErr w:type="spellEnd"/>
    </w:p>
    <w:p w:rsidR="00EB665D" w:rsidRPr="009A5B29" w:rsidRDefault="00EB665D" w:rsidP="00EB665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9A5B29">
        <w:rPr>
          <w:rFonts w:ascii="Arial" w:hAnsi="Arial" w:cs="Arial"/>
          <w:sz w:val="24"/>
          <w:szCs w:val="24"/>
        </w:rPr>
        <w:tab/>
      </w:r>
      <w:r w:rsidRPr="009A5B29">
        <w:rPr>
          <w:rFonts w:ascii="Arial" w:hAnsi="Arial" w:cs="Arial"/>
          <w:sz w:val="24"/>
          <w:szCs w:val="24"/>
        </w:rPr>
        <w:tab/>
      </w:r>
      <w:r w:rsidRPr="009A5B29">
        <w:rPr>
          <w:rFonts w:ascii="Arial" w:hAnsi="Arial" w:cs="Arial"/>
          <w:sz w:val="24"/>
          <w:szCs w:val="24"/>
        </w:rPr>
        <w:tab/>
      </w:r>
      <w:r w:rsidRPr="009A5B29">
        <w:rPr>
          <w:rFonts w:ascii="Arial" w:hAnsi="Arial" w:cs="Arial"/>
          <w:sz w:val="24"/>
          <w:szCs w:val="24"/>
        </w:rPr>
        <w:tab/>
      </w:r>
      <w:r w:rsidRPr="009A5B29">
        <w:rPr>
          <w:rFonts w:ascii="Arial" w:hAnsi="Arial" w:cs="Arial"/>
          <w:sz w:val="24"/>
          <w:szCs w:val="24"/>
        </w:rPr>
        <w:tab/>
      </w:r>
      <w:r w:rsidRPr="009A5B29">
        <w:rPr>
          <w:rFonts w:ascii="Arial" w:hAnsi="Arial" w:cs="Arial"/>
          <w:sz w:val="24"/>
          <w:szCs w:val="24"/>
        </w:rPr>
        <w:tab/>
      </w:r>
      <w:r w:rsidRPr="009A5B29">
        <w:rPr>
          <w:rFonts w:ascii="Arial" w:hAnsi="Arial" w:cs="Arial"/>
          <w:sz w:val="24"/>
          <w:szCs w:val="24"/>
        </w:rPr>
        <w:tab/>
        <w:t>starosta obce</w:t>
      </w:r>
    </w:p>
    <w:p w:rsidR="00EB665D" w:rsidRPr="00A97C38" w:rsidRDefault="00EB665D" w:rsidP="00EB665D">
      <w:pPr>
        <w:rPr>
          <w:rFonts w:ascii="Arial" w:hAnsi="Arial" w:cs="Arial"/>
          <w:sz w:val="28"/>
          <w:szCs w:val="28"/>
        </w:rPr>
      </w:pPr>
    </w:p>
    <w:p w:rsidR="00EB665D" w:rsidRPr="00A97C38" w:rsidRDefault="00EB665D" w:rsidP="00EB665D">
      <w:pPr>
        <w:rPr>
          <w:rFonts w:ascii="Arial" w:hAnsi="Arial" w:cs="Arial"/>
          <w:sz w:val="28"/>
          <w:szCs w:val="28"/>
        </w:rPr>
      </w:pPr>
    </w:p>
    <w:p w:rsidR="00EB665D" w:rsidRPr="00A97C38" w:rsidRDefault="00EB665D">
      <w:pPr>
        <w:rPr>
          <w:rFonts w:ascii="Arial" w:hAnsi="Arial" w:cs="Arial"/>
          <w:sz w:val="28"/>
          <w:szCs w:val="28"/>
        </w:rPr>
      </w:pPr>
    </w:p>
    <w:sectPr w:rsidR="00EB665D" w:rsidRPr="00A97C38" w:rsidSect="00153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8377C"/>
    <w:multiLevelType w:val="hybridMultilevel"/>
    <w:tmpl w:val="F06CEB52"/>
    <w:lvl w:ilvl="0" w:tplc="8230D430">
      <w:start w:val="11"/>
      <w:numFmt w:val="bullet"/>
      <w:lvlText w:val="–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2055"/>
    <w:rsid w:val="00104F2F"/>
    <w:rsid w:val="00153BC8"/>
    <w:rsid w:val="00302055"/>
    <w:rsid w:val="00512C2E"/>
    <w:rsid w:val="00551F8A"/>
    <w:rsid w:val="005B478E"/>
    <w:rsid w:val="00657FF1"/>
    <w:rsid w:val="0080396C"/>
    <w:rsid w:val="00851E8B"/>
    <w:rsid w:val="009A5B29"/>
    <w:rsid w:val="00A97C38"/>
    <w:rsid w:val="00AC3CAF"/>
    <w:rsid w:val="00B9491E"/>
    <w:rsid w:val="00BD65AB"/>
    <w:rsid w:val="00C72B1D"/>
    <w:rsid w:val="00E0000E"/>
    <w:rsid w:val="00E86E3A"/>
    <w:rsid w:val="00EB665D"/>
    <w:rsid w:val="00EE0964"/>
    <w:rsid w:val="00F11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7C3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A97C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97C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mgall</cp:lastModifiedBy>
  <cp:revision>13</cp:revision>
  <cp:lastPrinted>2024-05-22T12:38:00Z</cp:lastPrinted>
  <dcterms:created xsi:type="dcterms:W3CDTF">2021-08-27T10:39:00Z</dcterms:created>
  <dcterms:modified xsi:type="dcterms:W3CDTF">2024-09-13T00:14:00Z</dcterms:modified>
</cp:coreProperties>
</file>