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B" w:rsidRPr="005747C2" w:rsidRDefault="000A1C5B">
      <w:pPr>
        <w:pStyle w:val="Nzov"/>
        <w:rPr>
          <w:rFonts w:ascii="Times New Roman" w:hAnsi="Times New Roman"/>
        </w:rPr>
      </w:pPr>
      <w:r w:rsidRPr="005747C2">
        <w:rPr>
          <w:rFonts w:ascii="Times New Roman" w:hAnsi="Times New Roman"/>
        </w:rPr>
        <w:t>ZMLUVA O DIELO</w:t>
      </w:r>
    </w:p>
    <w:p w:rsidR="000A1C5B" w:rsidRPr="005747C2" w:rsidRDefault="000A1C5B">
      <w:pPr>
        <w:jc w:val="center"/>
        <w:rPr>
          <w:rFonts w:ascii="Times New Roman" w:hAnsi="Times New Roman"/>
          <w:b/>
          <w:szCs w:val="24"/>
        </w:rPr>
      </w:pPr>
      <w:r w:rsidRPr="005747C2">
        <w:rPr>
          <w:rFonts w:ascii="Times New Roman" w:hAnsi="Times New Roman"/>
          <w:b/>
          <w:szCs w:val="24"/>
        </w:rPr>
        <w:t xml:space="preserve">uzavretá podľa § </w:t>
      </w:r>
      <w:smartTag w:uri="urn:schemas-microsoft-com:office:smarttags" w:element="metricconverter">
        <w:smartTagPr>
          <w:attr w:name="ProductID" w:val="536 a"/>
        </w:smartTagPr>
        <w:r w:rsidRPr="005747C2">
          <w:rPr>
            <w:rFonts w:ascii="Times New Roman" w:hAnsi="Times New Roman"/>
            <w:b/>
            <w:szCs w:val="24"/>
          </w:rPr>
          <w:t>536 a</w:t>
        </w:r>
      </w:smartTag>
      <w:r w:rsidRPr="005747C2">
        <w:rPr>
          <w:rFonts w:ascii="Times New Roman" w:hAnsi="Times New Roman"/>
          <w:b/>
          <w:szCs w:val="24"/>
        </w:rPr>
        <w:t xml:space="preserve"> </w:t>
      </w:r>
      <w:proofErr w:type="spellStart"/>
      <w:r w:rsidRPr="005747C2">
        <w:rPr>
          <w:rFonts w:ascii="Times New Roman" w:hAnsi="Times New Roman"/>
          <w:b/>
          <w:szCs w:val="24"/>
        </w:rPr>
        <w:t>nasl</w:t>
      </w:r>
      <w:proofErr w:type="spellEnd"/>
      <w:r w:rsidRPr="005747C2">
        <w:rPr>
          <w:rFonts w:ascii="Times New Roman" w:hAnsi="Times New Roman"/>
          <w:b/>
          <w:szCs w:val="24"/>
        </w:rPr>
        <w:t>. zákona č. 513/1991 Zb.</w:t>
      </w:r>
    </w:p>
    <w:p w:rsidR="000A1C5B" w:rsidRPr="005747C2" w:rsidRDefault="000A1C5B">
      <w:pPr>
        <w:jc w:val="center"/>
        <w:rPr>
          <w:rFonts w:ascii="Times New Roman" w:hAnsi="Times New Roman"/>
          <w:b/>
          <w:szCs w:val="24"/>
        </w:rPr>
      </w:pPr>
      <w:r w:rsidRPr="005747C2">
        <w:rPr>
          <w:rFonts w:ascii="Times New Roman" w:hAnsi="Times New Roman"/>
          <w:b/>
          <w:szCs w:val="24"/>
        </w:rPr>
        <w:t>(Obchodného zákonníka)</w:t>
      </w:r>
      <w:r w:rsidR="00104725" w:rsidRPr="005747C2">
        <w:rPr>
          <w:rFonts w:ascii="Times New Roman" w:hAnsi="Times New Roman"/>
          <w:b/>
          <w:szCs w:val="24"/>
        </w:rPr>
        <w:t xml:space="preserve"> v platnom znení</w:t>
      </w:r>
    </w:p>
    <w:p w:rsidR="000A1C5B" w:rsidRPr="005747C2" w:rsidRDefault="000A1C5B">
      <w:pPr>
        <w:jc w:val="center"/>
        <w:rPr>
          <w:rFonts w:ascii="Times New Roman" w:hAnsi="Times New Roman"/>
          <w:b/>
          <w:szCs w:val="24"/>
        </w:rPr>
      </w:pPr>
    </w:p>
    <w:p w:rsidR="000A1C5B" w:rsidRPr="005747C2" w:rsidRDefault="000A1C5B">
      <w:pPr>
        <w:jc w:val="center"/>
        <w:rPr>
          <w:rFonts w:ascii="Times New Roman" w:hAnsi="Times New Roman"/>
          <w:b/>
          <w:szCs w:val="24"/>
        </w:rPr>
      </w:pPr>
      <w:r w:rsidRPr="005747C2">
        <w:rPr>
          <w:rFonts w:ascii="Times New Roman" w:hAnsi="Times New Roman"/>
          <w:b/>
          <w:szCs w:val="24"/>
        </w:rPr>
        <w:t xml:space="preserve">číslo: </w:t>
      </w:r>
      <w:r w:rsidR="001B6ED6" w:rsidRPr="005747C2">
        <w:rPr>
          <w:rFonts w:ascii="Times New Roman" w:hAnsi="Times New Roman"/>
          <w:b/>
          <w:szCs w:val="24"/>
        </w:rPr>
        <w:t>..../</w:t>
      </w:r>
      <w:r w:rsidR="00281DA0" w:rsidRPr="005747C2">
        <w:rPr>
          <w:rFonts w:ascii="Times New Roman" w:hAnsi="Times New Roman"/>
          <w:b/>
          <w:szCs w:val="24"/>
        </w:rPr>
        <w:t>202</w:t>
      </w:r>
      <w:r w:rsidR="0067435F">
        <w:rPr>
          <w:rFonts w:ascii="Times New Roman" w:hAnsi="Times New Roman"/>
          <w:b/>
          <w:szCs w:val="24"/>
        </w:rPr>
        <w:t>0</w:t>
      </w:r>
      <w:bookmarkStart w:id="0" w:name="_GoBack"/>
      <w:bookmarkEnd w:id="0"/>
    </w:p>
    <w:p w:rsidR="009517AB" w:rsidRPr="005747C2" w:rsidRDefault="009517AB">
      <w:pPr>
        <w:jc w:val="both"/>
        <w:rPr>
          <w:rFonts w:ascii="Times New Roman" w:hAnsi="Times New Roman"/>
          <w:szCs w:val="24"/>
        </w:rPr>
      </w:pPr>
    </w:p>
    <w:p w:rsidR="0045539B" w:rsidRPr="005747C2" w:rsidRDefault="009517AB" w:rsidP="0045539B">
      <w:pPr>
        <w:jc w:val="center"/>
        <w:rPr>
          <w:rFonts w:ascii="Times New Roman" w:hAnsi="Times New Roman"/>
          <w:b/>
          <w:szCs w:val="24"/>
        </w:rPr>
      </w:pPr>
      <w:r w:rsidRPr="005747C2">
        <w:rPr>
          <w:rFonts w:ascii="Times New Roman" w:hAnsi="Times New Roman"/>
          <w:b/>
          <w:szCs w:val="24"/>
        </w:rPr>
        <w:t>čl. I</w:t>
      </w:r>
      <w:r w:rsidR="0045539B" w:rsidRPr="005747C2">
        <w:rPr>
          <w:rFonts w:ascii="Times New Roman" w:hAnsi="Times New Roman"/>
          <w:b/>
          <w:szCs w:val="24"/>
        </w:rPr>
        <w:t>.  ZMLUVNÉ STRANY</w:t>
      </w:r>
    </w:p>
    <w:p w:rsidR="0045539B" w:rsidRPr="005747C2" w:rsidRDefault="0045539B" w:rsidP="0045539B">
      <w:pPr>
        <w:tabs>
          <w:tab w:val="left" w:pos="0"/>
          <w:tab w:val="left" w:pos="540"/>
        </w:tabs>
        <w:autoSpaceDE w:val="0"/>
        <w:autoSpaceDN w:val="0"/>
        <w:adjustRightInd w:val="0"/>
        <w:jc w:val="center"/>
        <w:rPr>
          <w:rFonts w:ascii="Times New Roman" w:hAnsi="Times New Roman"/>
          <w:b/>
          <w:bCs/>
          <w:szCs w:val="24"/>
          <w:lang w:val="sk"/>
        </w:rPr>
      </w:pPr>
    </w:p>
    <w:p w:rsidR="0045539B" w:rsidRPr="005747C2" w:rsidRDefault="0045539B" w:rsidP="0045539B">
      <w:pPr>
        <w:autoSpaceDE w:val="0"/>
        <w:autoSpaceDN w:val="0"/>
        <w:adjustRightInd w:val="0"/>
        <w:spacing w:line="240" w:lineRule="atLeast"/>
        <w:ind w:left="284" w:hanging="284"/>
        <w:rPr>
          <w:rFonts w:ascii="Times New Roman" w:hAnsi="Times New Roman"/>
          <w:b/>
          <w:bCs/>
          <w:szCs w:val="24"/>
        </w:rPr>
      </w:pPr>
      <w:r w:rsidRPr="005747C2">
        <w:rPr>
          <w:rFonts w:ascii="Times New Roman" w:hAnsi="Times New Roman"/>
          <w:szCs w:val="24"/>
        </w:rPr>
        <w:t xml:space="preserve">1.1   </w:t>
      </w:r>
      <w:r w:rsidRPr="005747C2">
        <w:rPr>
          <w:rFonts w:ascii="Times New Roman" w:hAnsi="Times New Roman"/>
          <w:b/>
          <w:bCs/>
          <w:szCs w:val="24"/>
        </w:rPr>
        <w:t xml:space="preserve">Objednávateľ: </w:t>
      </w:r>
      <w:r w:rsidR="005747C2" w:rsidRPr="005747C2">
        <w:rPr>
          <w:rFonts w:ascii="Times New Roman" w:hAnsi="Times New Roman"/>
          <w:b/>
          <w:bCs/>
          <w:szCs w:val="24"/>
        </w:rPr>
        <w:t xml:space="preserve">Obec </w:t>
      </w:r>
      <w:r w:rsidR="005747C2" w:rsidRPr="005747C2">
        <w:rPr>
          <w:rStyle w:val="FontStyle35"/>
          <w:b/>
          <w:bCs/>
          <w:sz w:val="24"/>
          <w:szCs w:val="24"/>
        </w:rPr>
        <w:t>Podhorany</w:t>
      </w:r>
    </w:p>
    <w:p w:rsidR="005747C2" w:rsidRPr="005747C2" w:rsidRDefault="005747C2" w:rsidP="005747C2">
      <w:pPr>
        <w:pStyle w:val="Style4"/>
        <w:widowControl/>
        <w:spacing w:line="240" w:lineRule="atLeast"/>
        <w:ind w:left="360"/>
        <w:rPr>
          <w:rFonts w:ascii="Times New Roman" w:hAnsi="Times New Roman" w:cs="Times New Roman"/>
        </w:rPr>
      </w:pPr>
      <w:r w:rsidRPr="005747C2">
        <w:rPr>
          <w:rStyle w:val="FontStyle35"/>
          <w:sz w:val="24"/>
          <w:szCs w:val="24"/>
        </w:rPr>
        <w:t xml:space="preserve">   IČO:  </w:t>
      </w:r>
      <w:r w:rsidRPr="005747C2">
        <w:rPr>
          <w:rFonts w:ascii="Times New Roman" w:hAnsi="Times New Roman" w:cs="Times New Roman"/>
        </w:rPr>
        <w:t>00 326 461</w:t>
      </w:r>
    </w:p>
    <w:p w:rsidR="005747C2" w:rsidRPr="005747C2" w:rsidRDefault="005747C2" w:rsidP="005747C2">
      <w:pPr>
        <w:spacing w:line="240" w:lineRule="atLeast"/>
        <w:ind w:left="360"/>
        <w:jc w:val="both"/>
        <w:rPr>
          <w:rFonts w:ascii="Times New Roman" w:hAnsi="Times New Roman"/>
          <w:szCs w:val="24"/>
        </w:rPr>
      </w:pPr>
      <w:r w:rsidRPr="005747C2">
        <w:rPr>
          <w:rFonts w:ascii="Times New Roman" w:hAnsi="Times New Roman"/>
          <w:szCs w:val="24"/>
        </w:rPr>
        <w:t xml:space="preserve">   Sídlo: Podhorany 114, 059 93 Bušovce</w:t>
      </w:r>
    </w:p>
    <w:p w:rsidR="005747C2" w:rsidRPr="005747C2" w:rsidRDefault="005747C2" w:rsidP="005747C2">
      <w:pPr>
        <w:spacing w:line="240" w:lineRule="atLeast"/>
        <w:ind w:left="360"/>
        <w:jc w:val="both"/>
        <w:rPr>
          <w:rStyle w:val="Siln"/>
          <w:rFonts w:ascii="Times New Roman" w:hAnsi="Times New Roman"/>
          <w:szCs w:val="24"/>
        </w:rPr>
      </w:pPr>
      <w:r w:rsidRPr="005747C2">
        <w:rPr>
          <w:rFonts w:ascii="Times New Roman" w:hAnsi="Times New Roman"/>
          <w:szCs w:val="24"/>
        </w:rPr>
        <w:t xml:space="preserve">   Zastúpený: Jozef </w:t>
      </w:r>
      <w:proofErr w:type="spellStart"/>
      <w:r w:rsidRPr="005747C2">
        <w:rPr>
          <w:rFonts w:ascii="Times New Roman" w:hAnsi="Times New Roman"/>
          <w:szCs w:val="24"/>
        </w:rPr>
        <w:t>Oračko</w:t>
      </w:r>
      <w:proofErr w:type="spellEnd"/>
      <w:r w:rsidRPr="005747C2">
        <w:rPr>
          <w:rFonts w:ascii="Times New Roman" w:hAnsi="Times New Roman"/>
          <w:szCs w:val="24"/>
        </w:rPr>
        <w:t>, starosta</w:t>
      </w:r>
    </w:p>
    <w:p w:rsidR="0045539B" w:rsidRPr="005747C2" w:rsidRDefault="0045539B" w:rsidP="0045539B">
      <w:pPr>
        <w:jc w:val="both"/>
        <w:rPr>
          <w:rFonts w:ascii="Times New Roman" w:hAnsi="Times New Roman"/>
          <w:szCs w:val="24"/>
        </w:rPr>
      </w:pPr>
      <w:r w:rsidRPr="005747C2">
        <w:rPr>
          <w:rFonts w:ascii="Times New Roman" w:hAnsi="Times New Roman"/>
          <w:szCs w:val="24"/>
        </w:rPr>
        <w:t xml:space="preserve">        </w:t>
      </w:r>
      <w:r w:rsidR="005747C2" w:rsidRPr="005747C2">
        <w:rPr>
          <w:rFonts w:ascii="Times New Roman" w:hAnsi="Times New Roman"/>
          <w:szCs w:val="24"/>
        </w:rPr>
        <w:t xml:space="preserve"> </w:t>
      </w:r>
      <w:r w:rsidRPr="005747C2">
        <w:rPr>
          <w:rFonts w:ascii="Times New Roman" w:hAnsi="Times New Roman"/>
          <w:szCs w:val="24"/>
        </w:rPr>
        <w:t xml:space="preserve">Bankové spojenie: </w:t>
      </w:r>
      <w:r w:rsidRPr="005747C2">
        <w:rPr>
          <w:rFonts w:ascii="Times New Roman" w:hAnsi="Times New Roman"/>
          <w:szCs w:val="24"/>
        </w:rPr>
        <w:tab/>
      </w:r>
    </w:p>
    <w:p w:rsidR="0045539B" w:rsidRPr="005747C2" w:rsidRDefault="0045539B" w:rsidP="0045539B">
      <w:pPr>
        <w:jc w:val="both"/>
        <w:rPr>
          <w:rFonts w:ascii="Times New Roman" w:hAnsi="Times New Roman"/>
          <w:szCs w:val="24"/>
        </w:rPr>
      </w:pPr>
      <w:r w:rsidRPr="005747C2">
        <w:rPr>
          <w:rFonts w:ascii="Times New Roman" w:hAnsi="Times New Roman"/>
          <w:szCs w:val="24"/>
        </w:rPr>
        <w:t xml:space="preserve">        </w:t>
      </w:r>
      <w:r w:rsidR="005747C2" w:rsidRPr="005747C2">
        <w:rPr>
          <w:rFonts w:ascii="Times New Roman" w:hAnsi="Times New Roman"/>
          <w:szCs w:val="24"/>
        </w:rPr>
        <w:t xml:space="preserve"> </w:t>
      </w:r>
      <w:r w:rsidRPr="005747C2">
        <w:rPr>
          <w:rFonts w:ascii="Times New Roman" w:hAnsi="Times New Roman"/>
          <w:szCs w:val="24"/>
        </w:rPr>
        <w:t xml:space="preserve">IBAN: </w:t>
      </w:r>
      <w:r w:rsidRPr="005747C2">
        <w:rPr>
          <w:rFonts w:ascii="Times New Roman" w:hAnsi="Times New Roman"/>
          <w:szCs w:val="24"/>
        </w:rPr>
        <w:tab/>
      </w:r>
      <w:r w:rsidRPr="005747C2">
        <w:rPr>
          <w:rFonts w:ascii="Times New Roman" w:hAnsi="Times New Roman"/>
          <w:szCs w:val="24"/>
        </w:rPr>
        <w:tab/>
      </w:r>
      <w:r w:rsidRPr="005747C2">
        <w:rPr>
          <w:rFonts w:ascii="Times New Roman" w:hAnsi="Times New Roman"/>
          <w:szCs w:val="24"/>
        </w:rPr>
        <w:tab/>
      </w:r>
    </w:p>
    <w:p w:rsidR="005747C2" w:rsidRPr="005747C2" w:rsidRDefault="005747C2" w:rsidP="005747C2">
      <w:pPr>
        <w:pStyle w:val="Style4"/>
        <w:widowControl/>
        <w:spacing w:line="240" w:lineRule="atLeast"/>
        <w:ind w:left="360"/>
        <w:jc w:val="left"/>
        <w:rPr>
          <w:rStyle w:val="FontStyle35"/>
          <w:sz w:val="24"/>
          <w:szCs w:val="24"/>
        </w:rPr>
      </w:pPr>
      <w:r w:rsidRPr="005747C2">
        <w:rPr>
          <w:rStyle w:val="FontStyle35"/>
          <w:sz w:val="24"/>
          <w:szCs w:val="24"/>
        </w:rPr>
        <w:t xml:space="preserve">   Tel: 0</w:t>
      </w:r>
      <w:r w:rsidRPr="005747C2">
        <w:rPr>
          <w:rFonts w:ascii="Times New Roman" w:hAnsi="Times New Roman" w:cs="Times New Roman"/>
        </w:rPr>
        <w:t>52 / 458 36 01</w:t>
      </w:r>
    </w:p>
    <w:p w:rsidR="005747C2" w:rsidRPr="00DE408A" w:rsidRDefault="005747C2" w:rsidP="005747C2">
      <w:pPr>
        <w:autoSpaceDE w:val="0"/>
        <w:autoSpaceDN w:val="0"/>
        <w:ind w:left="360"/>
        <w:jc w:val="both"/>
        <w:rPr>
          <w:rFonts w:ascii="Times New Roman" w:hAnsi="Times New Roman"/>
          <w:szCs w:val="24"/>
        </w:rPr>
      </w:pPr>
      <w:r w:rsidRPr="00DE408A">
        <w:rPr>
          <w:rFonts w:ascii="Times New Roman" w:hAnsi="Times New Roman"/>
          <w:szCs w:val="24"/>
        </w:rPr>
        <w:t xml:space="preserve">   E-mail: </w:t>
      </w:r>
      <w:hyperlink r:id="rId9" w:history="1">
        <w:r w:rsidRPr="00DE408A">
          <w:rPr>
            <w:rStyle w:val="Hypertextovprepojenie"/>
            <w:rFonts w:ascii="Times New Roman" w:hAnsi="Times New Roman"/>
            <w:color w:val="auto"/>
            <w:szCs w:val="24"/>
            <w:u w:val="none"/>
          </w:rPr>
          <w:t>maldur@stonline.sk</w:t>
        </w:r>
      </w:hyperlink>
    </w:p>
    <w:p w:rsidR="0045539B" w:rsidRPr="005747C2" w:rsidRDefault="0045539B" w:rsidP="0045539B">
      <w:pPr>
        <w:tabs>
          <w:tab w:val="left" w:pos="0"/>
        </w:tabs>
        <w:autoSpaceDE w:val="0"/>
        <w:autoSpaceDN w:val="0"/>
        <w:adjustRightInd w:val="0"/>
        <w:spacing w:line="240" w:lineRule="atLeast"/>
        <w:rPr>
          <w:rFonts w:ascii="Times New Roman" w:hAnsi="Times New Roman"/>
          <w:szCs w:val="24"/>
        </w:rPr>
      </w:pPr>
      <w:r w:rsidRPr="005747C2">
        <w:rPr>
          <w:rFonts w:ascii="Times New Roman" w:hAnsi="Times New Roman"/>
          <w:szCs w:val="24"/>
        </w:rPr>
        <w:t xml:space="preserve">         (ďalej len „objednávateľ“)</w:t>
      </w:r>
      <w:r w:rsidRPr="005747C2">
        <w:rPr>
          <w:rFonts w:ascii="Times New Roman" w:hAnsi="Times New Roman"/>
          <w:szCs w:val="24"/>
        </w:rPr>
        <w:tab/>
        <w:t xml:space="preserve"> </w:t>
      </w:r>
    </w:p>
    <w:p w:rsidR="000A1C5B" w:rsidRPr="005747C2" w:rsidRDefault="00DE408A" w:rsidP="00DE408A">
      <w:pPr>
        <w:pStyle w:val="Zarkazkladnhotextu3"/>
        <w:ind w:firstLine="0"/>
        <w:rPr>
          <w:rFonts w:ascii="Times New Roman" w:hAnsi="Times New Roman" w:cs="Times New Roman"/>
          <w:szCs w:val="24"/>
        </w:rPr>
      </w:pPr>
      <w:r>
        <w:rPr>
          <w:rFonts w:ascii="Times New Roman" w:hAnsi="Times New Roman" w:cs="Times New Roman"/>
          <w:szCs w:val="24"/>
        </w:rPr>
        <w:t xml:space="preserve">         </w:t>
      </w:r>
      <w:r w:rsidR="00F77B8C" w:rsidRPr="005747C2">
        <w:rPr>
          <w:rFonts w:ascii="Times New Roman" w:hAnsi="Times New Roman" w:cs="Times New Roman"/>
          <w:szCs w:val="24"/>
        </w:rPr>
        <w:t>a</w:t>
      </w:r>
      <w:r w:rsidR="00F74176" w:rsidRPr="005747C2">
        <w:rPr>
          <w:rFonts w:ascii="Times New Roman" w:hAnsi="Times New Roman" w:cs="Times New Roman"/>
          <w:szCs w:val="24"/>
        </w:rPr>
        <w:t xml:space="preserve"> </w:t>
      </w:r>
      <w:r w:rsidR="008C1D35" w:rsidRPr="005747C2">
        <w:rPr>
          <w:rFonts w:ascii="Times New Roman" w:hAnsi="Times New Roman" w:cs="Times New Roman"/>
          <w:szCs w:val="24"/>
        </w:rPr>
        <w:t xml:space="preserve">            </w:t>
      </w:r>
    </w:p>
    <w:p w:rsidR="00281DA0" w:rsidRPr="005747C2" w:rsidRDefault="000A1C5B" w:rsidP="00281DA0">
      <w:pPr>
        <w:spacing w:line="240" w:lineRule="atLeast"/>
        <w:jc w:val="both"/>
        <w:rPr>
          <w:rFonts w:ascii="Times New Roman" w:hAnsi="Times New Roman"/>
          <w:szCs w:val="24"/>
        </w:rPr>
      </w:pPr>
      <w:r w:rsidRPr="005747C2">
        <w:rPr>
          <w:rFonts w:ascii="Times New Roman" w:hAnsi="Times New Roman"/>
          <w:bCs/>
          <w:szCs w:val="24"/>
        </w:rPr>
        <w:t>1.2</w:t>
      </w:r>
      <w:r w:rsidR="0045539B" w:rsidRPr="005747C2">
        <w:rPr>
          <w:rFonts w:ascii="Times New Roman" w:hAnsi="Times New Roman"/>
          <w:bCs/>
          <w:szCs w:val="24"/>
        </w:rPr>
        <w:t xml:space="preserve">   </w:t>
      </w:r>
      <w:r w:rsidRPr="005747C2">
        <w:rPr>
          <w:rFonts w:ascii="Times New Roman" w:hAnsi="Times New Roman"/>
          <w:b/>
          <w:bCs/>
          <w:szCs w:val="24"/>
        </w:rPr>
        <w:t>Zhotoviteľ:</w:t>
      </w:r>
      <w:r w:rsidRPr="005747C2">
        <w:rPr>
          <w:rFonts w:ascii="Times New Roman" w:hAnsi="Times New Roman"/>
          <w:bCs/>
          <w:szCs w:val="24"/>
        </w:rPr>
        <w:tab/>
      </w:r>
      <w:r w:rsidRPr="005747C2">
        <w:rPr>
          <w:rFonts w:ascii="Times New Roman" w:hAnsi="Times New Roman"/>
          <w:bCs/>
          <w:szCs w:val="24"/>
        </w:rPr>
        <w:tab/>
      </w:r>
      <w:r w:rsidR="00281DA0" w:rsidRPr="005747C2">
        <w:rPr>
          <w:rFonts w:ascii="Times New Roman" w:hAnsi="Times New Roman"/>
          <w:szCs w:val="24"/>
        </w:rPr>
        <w:t xml:space="preserve"> </w:t>
      </w:r>
    </w:p>
    <w:p w:rsidR="00281DA0" w:rsidRPr="005747C2" w:rsidRDefault="00D964F5" w:rsidP="00281DA0">
      <w:pPr>
        <w:spacing w:line="240" w:lineRule="atLeast"/>
        <w:jc w:val="both"/>
        <w:rPr>
          <w:rFonts w:ascii="Times New Roman" w:hAnsi="Times New Roman"/>
          <w:szCs w:val="24"/>
        </w:rPr>
      </w:pPr>
      <w:r w:rsidRPr="005747C2">
        <w:rPr>
          <w:rFonts w:ascii="Times New Roman" w:hAnsi="Times New Roman"/>
          <w:szCs w:val="24"/>
        </w:rPr>
        <w:t xml:space="preserve">        </w:t>
      </w:r>
      <w:r w:rsidR="005747C2">
        <w:rPr>
          <w:rFonts w:ascii="Times New Roman" w:hAnsi="Times New Roman"/>
          <w:szCs w:val="24"/>
        </w:rPr>
        <w:t xml:space="preserve"> S</w:t>
      </w:r>
      <w:r w:rsidR="0044378C" w:rsidRPr="005747C2">
        <w:rPr>
          <w:rFonts w:ascii="Times New Roman" w:hAnsi="Times New Roman"/>
          <w:szCs w:val="24"/>
        </w:rPr>
        <w:t>ídlo</w:t>
      </w:r>
      <w:r w:rsidR="000A1C5B" w:rsidRPr="005747C2">
        <w:rPr>
          <w:rFonts w:ascii="Times New Roman" w:hAnsi="Times New Roman"/>
          <w:szCs w:val="24"/>
        </w:rPr>
        <w:t>:</w:t>
      </w:r>
      <w:r w:rsidR="000A1C5B" w:rsidRPr="005747C2">
        <w:rPr>
          <w:rFonts w:ascii="Times New Roman" w:hAnsi="Times New Roman"/>
          <w:szCs w:val="24"/>
        </w:rPr>
        <w:tab/>
      </w:r>
      <w:r w:rsidRPr="005747C2">
        <w:rPr>
          <w:rFonts w:ascii="Times New Roman" w:hAnsi="Times New Roman"/>
          <w:szCs w:val="24"/>
        </w:rPr>
        <w:t xml:space="preserve">                       </w:t>
      </w:r>
    </w:p>
    <w:p w:rsidR="003B4863" w:rsidRPr="005747C2" w:rsidRDefault="001B6ED6" w:rsidP="001B6ED6">
      <w:pPr>
        <w:pStyle w:val="Zkladntext"/>
        <w:rPr>
          <w:rFonts w:ascii="Times New Roman" w:hAnsi="Times New Roman"/>
          <w:color w:val="auto"/>
          <w:szCs w:val="24"/>
        </w:rPr>
      </w:pPr>
      <w:r w:rsidRPr="005747C2">
        <w:rPr>
          <w:rFonts w:ascii="Times New Roman" w:hAnsi="Times New Roman"/>
          <w:color w:val="auto"/>
          <w:szCs w:val="24"/>
        </w:rPr>
        <w:t xml:space="preserve">         </w:t>
      </w:r>
      <w:r w:rsidR="000A1C5B" w:rsidRPr="005747C2">
        <w:rPr>
          <w:rFonts w:ascii="Times New Roman" w:hAnsi="Times New Roman"/>
          <w:color w:val="auto"/>
          <w:szCs w:val="24"/>
        </w:rPr>
        <w:t>Štatutárny orgán:</w:t>
      </w:r>
      <w:r w:rsidR="000A1C5B" w:rsidRPr="005747C2">
        <w:rPr>
          <w:rFonts w:ascii="Times New Roman" w:hAnsi="Times New Roman"/>
          <w:color w:val="auto"/>
          <w:szCs w:val="24"/>
        </w:rPr>
        <w:tab/>
      </w:r>
    </w:p>
    <w:p w:rsidR="000A1C5B" w:rsidRPr="005747C2" w:rsidRDefault="0045539B" w:rsidP="0045539B">
      <w:pPr>
        <w:jc w:val="both"/>
        <w:rPr>
          <w:rFonts w:ascii="Times New Roman" w:hAnsi="Times New Roman"/>
          <w:szCs w:val="24"/>
        </w:rPr>
      </w:pPr>
      <w:r w:rsidRPr="005747C2">
        <w:rPr>
          <w:rFonts w:ascii="Times New Roman" w:hAnsi="Times New Roman"/>
          <w:szCs w:val="24"/>
        </w:rPr>
        <w:t xml:space="preserve">         </w:t>
      </w:r>
      <w:r w:rsidR="000A1C5B" w:rsidRPr="005747C2">
        <w:rPr>
          <w:rFonts w:ascii="Times New Roman" w:hAnsi="Times New Roman"/>
          <w:szCs w:val="24"/>
        </w:rPr>
        <w:t>IČO :</w:t>
      </w:r>
      <w:r w:rsidR="000A1C5B" w:rsidRPr="005747C2">
        <w:rPr>
          <w:rFonts w:ascii="Times New Roman" w:hAnsi="Times New Roman"/>
          <w:szCs w:val="24"/>
        </w:rPr>
        <w:tab/>
      </w:r>
      <w:r w:rsidR="000A1C5B" w:rsidRPr="005747C2">
        <w:rPr>
          <w:rFonts w:ascii="Times New Roman" w:hAnsi="Times New Roman"/>
          <w:szCs w:val="24"/>
        </w:rPr>
        <w:tab/>
      </w:r>
      <w:r w:rsidR="000A1C5B" w:rsidRPr="005747C2">
        <w:rPr>
          <w:rFonts w:ascii="Times New Roman" w:hAnsi="Times New Roman"/>
          <w:szCs w:val="24"/>
        </w:rPr>
        <w:tab/>
      </w:r>
    </w:p>
    <w:p w:rsidR="00280AD1" w:rsidRPr="005747C2" w:rsidRDefault="0045539B" w:rsidP="0045539B">
      <w:pPr>
        <w:rPr>
          <w:rFonts w:ascii="Times New Roman" w:hAnsi="Times New Roman"/>
          <w:szCs w:val="24"/>
        </w:rPr>
      </w:pPr>
      <w:r w:rsidRPr="005747C2">
        <w:rPr>
          <w:rFonts w:ascii="Times New Roman" w:hAnsi="Times New Roman"/>
          <w:szCs w:val="24"/>
        </w:rPr>
        <w:t xml:space="preserve">         </w:t>
      </w:r>
      <w:r w:rsidR="000A1C5B" w:rsidRPr="005747C2">
        <w:rPr>
          <w:rFonts w:ascii="Times New Roman" w:hAnsi="Times New Roman"/>
          <w:szCs w:val="24"/>
        </w:rPr>
        <w:t xml:space="preserve">Bankové spojenie: </w:t>
      </w:r>
      <w:r w:rsidR="000A1C5B" w:rsidRPr="005747C2">
        <w:rPr>
          <w:rFonts w:ascii="Times New Roman" w:hAnsi="Times New Roman"/>
          <w:szCs w:val="24"/>
        </w:rPr>
        <w:tab/>
      </w:r>
    </w:p>
    <w:p w:rsidR="000A1C5B" w:rsidRPr="005747C2" w:rsidRDefault="0045539B" w:rsidP="0045539B">
      <w:pPr>
        <w:rPr>
          <w:rFonts w:ascii="Times New Roman" w:hAnsi="Times New Roman"/>
          <w:szCs w:val="24"/>
        </w:rPr>
      </w:pPr>
      <w:r w:rsidRPr="005747C2">
        <w:rPr>
          <w:rFonts w:ascii="Times New Roman" w:hAnsi="Times New Roman"/>
          <w:szCs w:val="24"/>
        </w:rPr>
        <w:t xml:space="preserve">         </w:t>
      </w:r>
      <w:r w:rsidR="000A1C5B" w:rsidRPr="005747C2">
        <w:rPr>
          <w:rFonts w:ascii="Times New Roman" w:hAnsi="Times New Roman"/>
          <w:szCs w:val="24"/>
        </w:rPr>
        <w:t xml:space="preserve">Číslo účtu: </w:t>
      </w:r>
      <w:r w:rsidR="000A1C5B" w:rsidRPr="005747C2">
        <w:rPr>
          <w:rFonts w:ascii="Times New Roman" w:hAnsi="Times New Roman"/>
          <w:szCs w:val="24"/>
        </w:rPr>
        <w:tab/>
      </w:r>
      <w:r w:rsidR="000A1C5B" w:rsidRPr="005747C2">
        <w:rPr>
          <w:rFonts w:ascii="Times New Roman" w:hAnsi="Times New Roman"/>
          <w:szCs w:val="24"/>
        </w:rPr>
        <w:tab/>
      </w:r>
    </w:p>
    <w:p w:rsidR="000A1C5B" w:rsidRPr="005747C2" w:rsidRDefault="0045539B" w:rsidP="0045539B">
      <w:pPr>
        <w:jc w:val="both"/>
        <w:rPr>
          <w:rFonts w:ascii="Times New Roman" w:hAnsi="Times New Roman"/>
          <w:szCs w:val="24"/>
        </w:rPr>
      </w:pPr>
      <w:r w:rsidRPr="005747C2">
        <w:rPr>
          <w:rFonts w:ascii="Times New Roman" w:hAnsi="Times New Roman"/>
          <w:szCs w:val="24"/>
        </w:rPr>
        <w:t xml:space="preserve">         </w:t>
      </w:r>
      <w:r w:rsidR="000A1C5B" w:rsidRPr="005747C2">
        <w:rPr>
          <w:rFonts w:ascii="Times New Roman" w:hAnsi="Times New Roman"/>
          <w:szCs w:val="24"/>
        </w:rPr>
        <w:t>Telefón:</w:t>
      </w:r>
      <w:r w:rsidR="000A1C5B" w:rsidRPr="005747C2">
        <w:rPr>
          <w:rFonts w:ascii="Times New Roman" w:hAnsi="Times New Roman"/>
          <w:szCs w:val="24"/>
        </w:rPr>
        <w:tab/>
      </w:r>
      <w:r w:rsidR="000A1C5B" w:rsidRPr="005747C2">
        <w:rPr>
          <w:rFonts w:ascii="Times New Roman" w:hAnsi="Times New Roman"/>
          <w:szCs w:val="24"/>
        </w:rPr>
        <w:tab/>
      </w:r>
      <w:r w:rsidR="000A1C5B" w:rsidRPr="005747C2">
        <w:rPr>
          <w:rFonts w:ascii="Times New Roman" w:hAnsi="Times New Roman"/>
          <w:szCs w:val="24"/>
        </w:rPr>
        <w:tab/>
      </w:r>
    </w:p>
    <w:p w:rsidR="000A1C5B" w:rsidRPr="005747C2" w:rsidRDefault="0045539B" w:rsidP="0045539B">
      <w:pPr>
        <w:pStyle w:val="Nadpis3"/>
        <w:rPr>
          <w:rFonts w:ascii="Times New Roman" w:hAnsi="Times New Roman"/>
          <w:szCs w:val="24"/>
        </w:rPr>
      </w:pPr>
      <w:r w:rsidRPr="005747C2">
        <w:rPr>
          <w:rFonts w:ascii="Times New Roman" w:hAnsi="Times New Roman"/>
          <w:szCs w:val="24"/>
        </w:rPr>
        <w:t xml:space="preserve">         </w:t>
      </w:r>
      <w:r w:rsidR="000A1C5B" w:rsidRPr="005747C2">
        <w:rPr>
          <w:rFonts w:ascii="Times New Roman" w:hAnsi="Times New Roman"/>
          <w:szCs w:val="24"/>
        </w:rPr>
        <w:t>Email:</w:t>
      </w:r>
      <w:r w:rsidR="000A1C5B" w:rsidRPr="005747C2">
        <w:rPr>
          <w:rFonts w:ascii="Times New Roman" w:hAnsi="Times New Roman"/>
          <w:szCs w:val="24"/>
        </w:rPr>
        <w:tab/>
      </w:r>
      <w:r w:rsidR="000A1C5B" w:rsidRPr="005747C2">
        <w:rPr>
          <w:rFonts w:ascii="Times New Roman" w:hAnsi="Times New Roman"/>
          <w:szCs w:val="24"/>
        </w:rPr>
        <w:tab/>
      </w:r>
      <w:r w:rsidR="000A1C5B" w:rsidRPr="005747C2">
        <w:rPr>
          <w:rFonts w:ascii="Times New Roman" w:hAnsi="Times New Roman"/>
          <w:szCs w:val="24"/>
        </w:rPr>
        <w:tab/>
      </w:r>
      <w:hyperlink r:id="rId10" w:history="1"/>
    </w:p>
    <w:p w:rsidR="0045539B" w:rsidRPr="005747C2" w:rsidRDefault="0045539B" w:rsidP="0045539B">
      <w:pPr>
        <w:tabs>
          <w:tab w:val="left" w:pos="0"/>
        </w:tabs>
        <w:autoSpaceDE w:val="0"/>
        <w:autoSpaceDN w:val="0"/>
        <w:adjustRightInd w:val="0"/>
        <w:spacing w:line="240" w:lineRule="atLeast"/>
        <w:rPr>
          <w:rFonts w:ascii="Times New Roman" w:hAnsi="Times New Roman"/>
          <w:szCs w:val="24"/>
        </w:rPr>
      </w:pPr>
      <w:r w:rsidRPr="005747C2">
        <w:rPr>
          <w:rFonts w:ascii="Times New Roman" w:hAnsi="Times New Roman"/>
          <w:szCs w:val="24"/>
        </w:rPr>
        <w:t xml:space="preserve">         (ďalej len „zhotoviteľ“)</w:t>
      </w:r>
    </w:p>
    <w:p w:rsidR="0045539B" w:rsidRPr="005747C2" w:rsidRDefault="0045539B" w:rsidP="0045539B">
      <w:pPr>
        <w:tabs>
          <w:tab w:val="left" w:pos="0"/>
        </w:tabs>
        <w:autoSpaceDE w:val="0"/>
        <w:autoSpaceDN w:val="0"/>
        <w:adjustRightInd w:val="0"/>
        <w:spacing w:line="240" w:lineRule="atLeast"/>
        <w:rPr>
          <w:rFonts w:ascii="Times New Roman" w:hAnsi="Times New Roman"/>
          <w:szCs w:val="24"/>
        </w:rPr>
      </w:pPr>
      <w:r w:rsidRPr="005747C2">
        <w:rPr>
          <w:rFonts w:ascii="Times New Roman" w:hAnsi="Times New Roman"/>
          <w:szCs w:val="24"/>
        </w:rPr>
        <w:tab/>
        <w:t xml:space="preserve"> </w:t>
      </w:r>
    </w:p>
    <w:p w:rsidR="0045539B" w:rsidRPr="005747C2" w:rsidRDefault="009517AB" w:rsidP="0045539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II. </w:t>
      </w:r>
      <w:r w:rsidR="0045539B" w:rsidRPr="005747C2">
        <w:rPr>
          <w:rFonts w:ascii="Times New Roman" w:hAnsi="Times New Roman"/>
          <w:b/>
          <w:szCs w:val="24"/>
        </w:rPr>
        <w:t>VÝCHODISKOVÉ PODKLADY A ÚDAJE</w:t>
      </w:r>
    </w:p>
    <w:p w:rsidR="009517AB" w:rsidRPr="005747C2" w:rsidRDefault="009517AB">
      <w:pPr>
        <w:jc w:val="center"/>
        <w:rPr>
          <w:rFonts w:ascii="Times New Roman" w:hAnsi="Times New Roman"/>
          <w:b/>
          <w:szCs w:val="24"/>
        </w:rPr>
      </w:pPr>
    </w:p>
    <w:p w:rsidR="00E069DF" w:rsidRPr="00F730EE" w:rsidRDefault="000A1C5B">
      <w:pPr>
        <w:ind w:left="705" w:hanging="705"/>
        <w:jc w:val="both"/>
        <w:rPr>
          <w:rFonts w:ascii="Times New Roman" w:hAnsi="Times New Roman"/>
          <w:szCs w:val="24"/>
        </w:rPr>
      </w:pPr>
      <w:r w:rsidRPr="00F730EE">
        <w:rPr>
          <w:rFonts w:ascii="Times New Roman" w:hAnsi="Times New Roman"/>
          <w:szCs w:val="24"/>
        </w:rPr>
        <w:t>2.1</w:t>
      </w:r>
      <w:r w:rsidRPr="00F730EE">
        <w:rPr>
          <w:rFonts w:ascii="Times New Roman" w:hAnsi="Times New Roman"/>
          <w:szCs w:val="24"/>
        </w:rPr>
        <w:tab/>
        <w:t xml:space="preserve">Podkladom pre uzavretie tejto zmluvy je </w:t>
      </w:r>
      <w:r w:rsidR="00A86680" w:rsidRPr="00F730EE">
        <w:rPr>
          <w:rFonts w:ascii="Times New Roman" w:hAnsi="Times New Roman"/>
          <w:szCs w:val="24"/>
        </w:rPr>
        <w:t xml:space="preserve">cenová ponuka a </w:t>
      </w:r>
      <w:r w:rsidR="00E069DF" w:rsidRPr="00F730EE">
        <w:rPr>
          <w:rFonts w:ascii="Times New Roman" w:hAnsi="Times New Roman"/>
          <w:szCs w:val="24"/>
        </w:rPr>
        <w:t xml:space="preserve">oznámenie zo dňa </w:t>
      </w:r>
      <w:r w:rsidR="00A86680" w:rsidRPr="00F730EE">
        <w:rPr>
          <w:rFonts w:ascii="Times New Roman" w:hAnsi="Times New Roman"/>
          <w:szCs w:val="24"/>
        </w:rPr>
        <w:t>......</w:t>
      </w:r>
      <w:r w:rsidR="00E069DF" w:rsidRPr="00F730EE">
        <w:rPr>
          <w:rFonts w:ascii="Times New Roman" w:hAnsi="Times New Roman"/>
          <w:szCs w:val="24"/>
        </w:rPr>
        <w:t>.20</w:t>
      </w:r>
      <w:r w:rsidR="004D560C" w:rsidRPr="00F730EE">
        <w:rPr>
          <w:rFonts w:ascii="Times New Roman" w:hAnsi="Times New Roman"/>
          <w:szCs w:val="24"/>
        </w:rPr>
        <w:t>2</w:t>
      </w:r>
      <w:r w:rsidR="00952BD3" w:rsidRPr="00F730EE">
        <w:rPr>
          <w:rFonts w:ascii="Times New Roman" w:hAnsi="Times New Roman"/>
          <w:szCs w:val="24"/>
        </w:rPr>
        <w:t>1</w:t>
      </w:r>
      <w:r w:rsidR="00E069DF" w:rsidRPr="00F730EE">
        <w:rPr>
          <w:rFonts w:ascii="Times New Roman" w:hAnsi="Times New Roman"/>
          <w:szCs w:val="24"/>
        </w:rPr>
        <w:t xml:space="preserve"> o úspešnosti cenovej ponuky</w:t>
      </w:r>
      <w:r w:rsidR="00B132C3" w:rsidRPr="00F730EE">
        <w:rPr>
          <w:rFonts w:ascii="Times New Roman" w:hAnsi="Times New Roman"/>
          <w:szCs w:val="24"/>
        </w:rPr>
        <w:t>.</w:t>
      </w:r>
      <w:r w:rsidR="00E069DF" w:rsidRPr="00F730EE">
        <w:rPr>
          <w:rFonts w:ascii="Times New Roman" w:hAnsi="Times New Roman"/>
          <w:szCs w:val="24"/>
        </w:rPr>
        <w:t xml:space="preserve"> </w:t>
      </w:r>
    </w:p>
    <w:p w:rsidR="00B132C3" w:rsidRPr="00F730EE" w:rsidRDefault="000A1C5B" w:rsidP="00B132C3">
      <w:pPr>
        <w:pStyle w:val="Odsekzoznamu"/>
        <w:numPr>
          <w:ilvl w:val="1"/>
          <w:numId w:val="34"/>
        </w:numPr>
        <w:ind w:left="709" w:hanging="709"/>
        <w:jc w:val="both"/>
        <w:rPr>
          <w:rFonts w:ascii="Times New Roman" w:hAnsi="Times New Roman"/>
          <w:szCs w:val="24"/>
        </w:rPr>
      </w:pPr>
      <w:r w:rsidRPr="00F730EE">
        <w:rPr>
          <w:rFonts w:ascii="Times New Roman" w:hAnsi="Times New Roman"/>
          <w:szCs w:val="24"/>
        </w:rPr>
        <w:t>Názov stavby:</w:t>
      </w:r>
      <w:r w:rsidR="00E069DF" w:rsidRPr="00F730EE">
        <w:rPr>
          <w:rFonts w:ascii="Times New Roman" w:hAnsi="Times New Roman"/>
          <w:szCs w:val="24"/>
        </w:rPr>
        <w:t xml:space="preserve">  </w:t>
      </w:r>
      <w:r w:rsidR="005747C2" w:rsidRPr="00F730EE">
        <w:rPr>
          <w:rStyle w:val="FontStyle11"/>
          <w:rFonts w:ascii="Times New Roman" w:hAnsi="Times New Roman" w:cs="Times New Roman"/>
          <w:b/>
          <w:sz w:val="24"/>
          <w:szCs w:val="24"/>
        </w:rPr>
        <w:t>Rozšírenie vodovodu v obci Podhorany</w:t>
      </w:r>
      <w:r w:rsidR="00B132C3" w:rsidRPr="00F730EE">
        <w:rPr>
          <w:rStyle w:val="FontStyle11"/>
          <w:rFonts w:ascii="Times New Roman" w:hAnsi="Times New Roman" w:cs="Times New Roman"/>
          <w:b/>
          <w:sz w:val="24"/>
          <w:szCs w:val="24"/>
        </w:rPr>
        <w:t xml:space="preserve">, </w:t>
      </w:r>
      <w:r w:rsidR="00B132C3" w:rsidRPr="00F730EE">
        <w:rPr>
          <w:rStyle w:val="FontStyle11"/>
          <w:rFonts w:ascii="Times New Roman" w:hAnsi="Times New Roman" w:cs="Times New Roman"/>
          <w:sz w:val="24"/>
          <w:szCs w:val="24"/>
        </w:rPr>
        <w:t xml:space="preserve">realizovanej   v rámci </w:t>
      </w:r>
      <w:r w:rsidR="00B132C3" w:rsidRPr="00F730EE">
        <w:rPr>
          <w:rFonts w:ascii="Times New Roman" w:hAnsi="Times New Roman"/>
          <w:bCs/>
          <w:color w:val="222222"/>
          <w:szCs w:val="24"/>
        </w:rPr>
        <w:t xml:space="preserve">projektu: </w:t>
      </w:r>
      <w:r w:rsidR="00B132C3" w:rsidRPr="00F730EE">
        <w:rPr>
          <w:rStyle w:val="FontStyle11"/>
          <w:rFonts w:ascii="Times New Roman" w:hAnsi="Times New Roman" w:cs="Times New Roman"/>
          <w:sz w:val="24"/>
          <w:szCs w:val="24"/>
        </w:rPr>
        <w:t xml:space="preserve">Obec Podhorany –  infraštruktúra – prístup k pitnej vode, </w:t>
      </w:r>
      <w:r w:rsidR="00B132C3" w:rsidRPr="00F730EE">
        <w:rPr>
          <w:rFonts w:ascii="Times New Roman" w:hAnsi="Times New Roman"/>
          <w:bCs/>
          <w:color w:val="222222"/>
          <w:szCs w:val="24"/>
        </w:rPr>
        <w:t>kód výzvy: OPĽZ- P06- SC11-2020-1, kód projektu v ITMS2014+: 312061ANU1.</w:t>
      </w:r>
    </w:p>
    <w:p w:rsidR="000D348C" w:rsidRPr="00B132C3" w:rsidRDefault="000D348C" w:rsidP="00B132C3">
      <w:pPr>
        <w:tabs>
          <w:tab w:val="left" w:pos="709"/>
        </w:tabs>
        <w:jc w:val="center"/>
        <w:rPr>
          <w:rFonts w:ascii="Times New Roman" w:hAnsi="Times New Roman"/>
          <w:szCs w:val="24"/>
        </w:rPr>
      </w:pPr>
    </w:p>
    <w:p w:rsidR="0045539B" w:rsidRPr="005747C2" w:rsidRDefault="009517AB" w:rsidP="0045539B">
      <w:pPr>
        <w:jc w:val="center"/>
        <w:rPr>
          <w:rFonts w:ascii="Times New Roman" w:hAnsi="Times New Roman"/>
          <w:b/>
          <w:szCs w:val="24"/>
        </w:rPr>
      </w:pPr>
      <w:r w:rsidRPr="005747C2">
        <w:rPr>
          <w:rFonts w:ascii="Times New Roman" w:hAnsi="Times New Roman"/>
          <w:b/>
          <w:szCs w:val="24"/>
        </w:rPr>
        <w:t xml:space="preserve">čl. </w:t>
      </w:r>
      <w:r w:rsidR="000A1C5B" w:rsidRPr="005747C2">
        <w:rPr>
          <w:rFonts w:ascii="Times New Roman" w:hAnsi="Times New Roman"/>
          <w:b/>
          <w:szCs w:val="24"/>
        </w:rPr>
        <w:t>III.</w:t>
      </w:r>
      <w:r w:rsidR="0045539B" w:rsidRPr="005747C2">
        <w:rPr>
          <w:rFonts w:ascii="Times New Roman" w:hAnsi="Times New Roman"/>
          <w:b/>
          <w:szCs w:val="24"/>
        </w:rPr>
        <w:t xml:space="preserve"> PREDMET PLNENIA</w:t>
      </w:r>
    </w:p>
    <w:p w:rsidR="0045539B" w:rsidRPr="005747C2" w:rsidRDefault="0045539B" w:rsidP="0045539B">
      <w:pPr>
        <w:jc w:val="both"/>
        <w:rPr>
          <w:rFonts w:ascii="Times New Roman" w:hAnsi="Times New Roman"/>
          <w:szCs w:val="24"/>
        </w:rPr>
      </w:pPr>
    </w:p>
    <w:p w:rsidR="000A1C5B" w:rsidRPr="00B132C3" w:rsidRDefault="002656E6" w:rsidP="00B132C3">
      <w:pPr>
        <w:pStyle w:val="Odsekzoznamu"/>
        <w:numPr>
          <w:ilvl w:val="1"/>
          <w:numId w:val="24"/>
        </w:numPr>
        <w:ind w:left="709" w:hanging="709"/>
        <w:jc w:val="both"/>
        <w:rPr>
          <w:rFonts w:ascii="Times New Roman" w:hAnsi="Times New Roman"/>
          <w:szCs w:val="24"/>
        </w:rPr>
      </w:pPr>
      <w:r w:rsidRPr="00B132C3">
        <w:rPr>
          <w:rFonts w:ascii="Times New Roman" w:hAnsi="Times New Roman"/>
          <w:szCs w:val="24"/>
        </w:rPr>
        <w:t>Predmetom tejto zmluvy je zhotovenie diela:</w:t>
      </w:r>
      <w:r w:rsidR="00E069DF" w:rsidRPr="00B132C3">
        <w:rPr>
          <w:rFonts w:ascii="Times New Roman" w:hAnsi="Times New Roman"/>
          <w:szCs w:val="24"/>
        </w:rPr>
        <w:t xml:space="preserve">  </w:t>
      </w:r>
      <w:r w:rsidR="005747C2" w:rsidRPr="00B132C3">
        <w:rPr>
          <w:rStyle w:val="FontStyle11"/>
          <w:rFonts w:ascii="Times New Roman" w:hAnsi="Times New Roman" w:cs="Times New Roman"/>
          <w:b/>
          <w:sz w:val="24"/>
          <w:szCs w:val="24"/>
        </w:rPr>
        <w:t>Rozšírenie vodovodu v obci Podhorany</w:t>
      </w:r>
      <w:r w:rsidR="005747C2" w:rsidRPr="00B132C3">
        <w:rPr>
          <w:rFonts w:ascii="Times New Roman" w:hAnsi="Times New Roman"/>
          <w:szCs w:val="24"/>
        </w:rPr>
        <w:t xml:space="preserve"> </w:t>
      </w:r>
      <w:r w:rsidR="000A1C5B" w:rsidRPr="00B132C3">
        <w:rPr>
          <w:rFonts w:ascii="Times New Roman" w:hAnsi="Times New Roman"/>
          <w:szCs w:val="24"/>
        </w:rPr>
        <w:t xml:space="preserve">v rozsahu a zložení podľa požiadavky </w:t>
      </w:r>
      <w:r w:rsidR="00870187" w:rsidRPr="00B132C3">
        <w:rPr>
          <w:rFonts w:ascii="Times New Roman" w:hAnsi="Times New Roman"/>
          <w:szCs w:val="24"/>
        </w:rPr>
        <w:t>O</w:t>
      </w:r>
      <w:r w:rsidR="000A1C5B" w:rsidRPr="00B132C3">
        <w:rPr>
          <w:rFonts w:ascii="Times New Roman" w:hAnsi="Times New Roman"/>
          <w:szCs w:val="24"/>
        </w:rPr>
        <w:t xml:space="preserve">bjednávateľa. Podrobný rozsah a druh prác je uvedený v podrobnom rozpočte, ktorý tvorí prílohu zmluvy o dielo. </w:t>
      </w:r>
    </w:p>
    <w:p w:rsidR="000A1C5B" w:rsidRPr="005747C2" w:rsidRDefault="000A1C5B" w:rsidP="00A86680">
      <w:pPr>
        <w:pStyle w:val="Zarkazkladnhotextu2"/>
        <w:numPr>
          <w:ilvl w:val="1"/>
          <w:numId w:val="24"/>
        </w:numPr>
        <w:ind w:left="709" w:hanging="709"/>
        <w:jc w:val="both"/>
        <w:rPr>
          <w:rFonts w:ascii="Times New Roman" w:hAnsi="Times New Roman"/>
          <w:szCs w:val="24"/>
        </w:rPr>
      </w:pPr>
      <w:r w:rsidRPr="005747C2">
        <w:rPr>
          <w:rFonts w:ascii="Times New Roman" w:hAnsi="Times New Roman"/>
          <w:szCs w:val="24"/>
        </w:rPr>
        <w:t xml:space="preserve">V prípade požiadavky </w:t>
      </w:r>
      <w:r w:rsidR="00870187" w:rsidRPr="005747C2">
        <w:rPr>
          <w:rFonts w:ascii="Times New Roman" w:hAnsi="Times New Roman"/>
          <w:szCs w:val="24"/>
        </w:rPr>
        <w:t>O</w:t>
      </w:r>
      <w:r w:rsidRPr="005747C2">
        <w:rPr>
          <w:rFonts w:ascii="Times New Roman" w:hAnsi="Times New Roman"/>
          <w:szCs w:val="24"/>
        </w:rPr>
        <w:t xml:space="preserve">bjednávateľa, resp. v prípade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prác vzniknutých počas realizácie diela budú tieto práce predmetom dodatku k tejto zmluve, v ktorom bude upravená aj cena diela. Zhotoviteľ bude 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realizovať až po obojstrannom potvrdení dodatku.</w:t>
      </w:r>
    </w:p>
    <w:p w:rsidR="006861C5" w:rsidRPr="005747C2" w:rsidRDefault="006861C5">
      <w:pPr>
        <w:ind w:left="705"/>
        <w:jc w:val="both"/>
        <w:rPr>
          <w:rFonts w:ascii="Times New Roman" w:hAnsi="Times New Roman"/>
          <w:szCs w:val="24"/>
        </w:rPr>
      </w:pPr>
    </w:p>
    <w:p w:rsidR="0045539B" w:rsidRPr="005747C2" w:rsidRDefault="009517AB" w:rsidP="0045539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IV. </w:t>
      </w:r>
      <w:r w:rsidR="0045539B" w:rsidRPr="005747C2">
        <w:rPr>
          <w:rFonts w:ascii="Times New Roman" w:hAnsi="Times New Roman"/>
          <w:b/>
          <w:szCs w:val="24"/>
        </w:rPr>
        <w:t>ČAS PLNENIA</w:t>
      </w:r>
    </w:p>
    <w:p w:rsidR="009517AB" w:rsidRPr="005747C2" w:rsidRDefault="009517AB">
      <w:pPr>
        <w:jc w:val="center"/>
        <w:rPr>
          <w:rFonts w:ascii="Times New Roman" w:hAnsi="Times New Roman"/>
          <w:b/>
          <w:szCs w:val="24"/>
        </w:rPr>
      </w:pPr>
    </w:p>
    <w:p w:rsidR="004C63DB" w:rsidRPr="005747C2" w:rsidRDefault="000A1C5B" w:rsidP="00B132C3">
      <w:pPr>
        <w:numPr>
          <w:ilvl w:val="1"/>
          <w:numId w:val="2"/>
        </w:numPr>
        <w:tabs>
          <w:tab w:val="clear" w:pos="847"/>
        </w:tabs>
        <w:ind w:left="709" w:hanging="709"/>
        <w:jc w:val="both"/>
        <w:rPr>
          <w:rFonts w:ascii="Times New Roman" w:hAnsi="Times New Roman"/>
          <w:szCs w:val="24"/>
        </w:rPr>
      </w:pPr>
      <w:r w:rsidRPr="005747C2">
        <w:rPr>
          <w:rFonts w:ascii="Times New Roman" w:hAnsi="Times New Roman"/>
          <w:szCs w:val="24"/>
        </w:rPr>
        <w:t xml:space="preserve">Termín realizácie predmetu zmluvy podľa čl. III je: </w:t>
      </w:r>
    </w:p>
    <w:p w:rsidR="004C63DB" w:rsidRPr="005747C2" w:rsidRDefault="004C63DB" w:rsidP="004C63DB">
      <w:pPr>
        <w:ind w:left="709" w:firstLine="707"/>
        <w:jc w:val="both"/>
        <w:rPr>
          <w:rFonts w:ascii="Times New Roman" w:hAnsi="Times New Roman"/>
          <w:szCs w:val="24"/>
        </w:rPr>
      </w:pPr>
      <w:r w:rsidRPr="005747C2">
        <w:rPr>
          <w:rFonts w:ascii="Times New Roman" w:hAnsi="Times New Roman"/>
          <w:szCs w:val="24"/>
        </w:rPr>
        <w:t>začiatok:</w:t>
      </w:r>
      <w:r w:rsidR="000A1C5B" w:rsidRPr="005747C2">
        <w:rPr>
          <w:rFonts w:ascii="Times New Roman" w:hAnsi="Times New Roman"/>
          <w:b/>
          <w:bCs/>
          <w:szCs w:val="24"/>
        </w:rPr>
        <w:t xml:space="preserve"> </w:t>
      </w:r>
      <w:r w:rsidR="00C82723" w:rsidRPr="005747C2">
        <w:rPr>
          <w:rFonts w:ascii="Times New Roman" w:hAnsi="Times New Roman"/>
          <w:b/>
          <w:bCs/>
          <w:szCs w:val="24"/>
        </w:rPr>
        <w:tab/>
      </w:r>
      <w:r w:rsidR="004000CD" w:rsidRPr="005747C2">
        <w:rPr>
          <w:rFonts w:ascii="Times New Roman" w:hAnsi="Times New Roman"/>
          <w:b/>
          <w:bCs/>
          <w:szCs w:val="24"/>
        </w:rPr>
        <w:t xml:space="preserve">po </w:t>
      </w:r>
      <w:r w:rsidR="00A86680" w:rsidRPr="005747C2">
        <w:rPr>
          <w:rFonts w:ascii="Times New Roman" w:hAnsi="Times New Roman"/>
          <w:b/>
          <w:bCs/>
          <w:szCs w:val="24"/>
        </w:rPr>
        <w:t>odovzdaní staveniska</w:t>
      </w:r>
      <w:r w:rsidR="00A86680" w:rsidRPr="005747C2">
        <w:rPr>
          <w:rFonts w:ascii="Times New Roman" w:hAnsi="Times New Roman"/>
          <w:b/>
          <w:szCs w:val="24"/>
        </w:rPr>
        <w:t xml:space="preserve"> </w:t>
      </w:r>
    </w:p>
    <w:p w:rsidR="004C63DB" w:rsidRPr="005747C2" w:rsidRDefault="004C63DB" w:rsidP="004C63DB">
      <w:pPr>
        <w:ind w:left="709" w:firstLine="707"/>
        <w:jc w:val="both"/>
        <w:rPr>
          <w:rFonts w:ascii="Times New Roman" w:hAnsi="Times New Roman"/>
          <w:szCs w:val="24"/>
        </w:rPr>
      </w:pPr>
      <w:r w:rsidRPr="005747C2">
        <w:rPr>
          <w:rFonts w:ascii="Times New Roman" w:hAnsi="Times New Roman"/>
          <w:szCs w:val="24"/>
        </w:rPr>
        <w:t>ukončenie:</w:t>
      </w:r>
      <w:r w:rsidRPr="005747C2">
        <w:rPr>
          <w:rFonts w:ascii="Times New Roman" w:hAnsi="Times New Roman"/>
          <w:szCs w:val="24"/>
        </w:rPr>
        <w:tab/>
      </w:r>
      <w:r w:rsidRPr="005747C2">
        <w:rPr>
          <w:rFonts w:ascii="Times New Roman" w:hAnsi="Times New Roman"/>
          <w:b/>
          <w:szCs w:val="24"/>
        </w:rPr>
        <w:t xml:space="preserve">do </w:t>
      </w:r>
      <w:r w:rsidR="005747C2">
        <w:rPr>
          <w:rFonts w:ascii="Times New Roman" w:hAnsi="Times New Roman"/>
          <w:b/>
          <w:szCs w:val="24"/>
        </w:rPr>
        <w:t>6</w:t>
      </w:r>
      <w:r w:rsidR="00A86680" w:rsidRPr="005747C2">
        <w:rPr>
          <w:rFonts w:ascii="Times New Roman" w:hAnsi="Times New Roman"/>
          <w:b/>
          <w:szCs w:val="24"/>
        </w:rPr>
        <w:t xml:space="preserve"> mesiacov od prevzatia staveniska</w:t>
      </w:r>
    </w:p>
    <w:p w:rsidR="000A1C5B" w:rsidRPr="005747C2" w:rsidRDefault="000A1C5B" w:rsidP="00B132C3">
      <w:pPr>
        <w:numPr>
          <w:ilvl w:val="1"/>
          <w:numId w:val="2"/>
        </w:numPr>
        <w:tabs>
          <w:tab w:val="clear" w:pos="847"/>
        </w:tabs>
        <w:ind w:left="709" w:hanging="709"/>
        <w:jc w:val="both"/>
        <w:rPr>
          <w:rFonts w:ascii="Times New Roman" w:hAnsi="Times New Roman"/>
          <w:szCs w:val="24"/>
        </w:rPr>
      </w:pPr>
      <w:r w:rsidRPr="005747C2">
        <w:rPr>
          <w:rFonts w:ascii="Times New Roman" w:hAnsi="Times New Roman"/>
          <w:szCs w:val="24"/>
        </w:rPr>
        <w:t xml:space="preserve">Dodržanie času plnenia zo strany </w:t>
      </w:r>
      <w:r w:rsidR="00870187" w:rsidRPr="005747C2">
        <w:rPr>
          <w:rFonts w:ascii="Times New Roman" w:hAnsi="Times New Roman"/>
          <w:szCs w:val="24"/>
        </w:rPr>
        <w:t>Z</w:t>
      </w:r>
      <w:r w:rsidRPr="005747C2">
        <w:rPr>
          <w:rFonts w:ascii="Times New Roman" w:hAnsi="Times New Roman"/>
          <w:szCs w:val="24"/>
        </w:rPr>
        <w:t xml:space="preserve">hotoviteľa je závislé od riadneho a včasného spolupôsobenia </w:t>
      </w:r>
      <w:r w:rsidR="00870187" w:rsidRPr="005747C2">
        <w:rPr>
          <w:rFonts w:ascii="Times New Roman" w:hAnsi="Times New Roman"/>
          <w:szCs w:val="24"/>
        </w:rPr>
        <w:t>O</w:t>
      </w:r>
      <w:r w:rsidRPr="005747C2">
        <w:rPr>
          <w:rFonts w:ascii="Times New Roman" w:hAnsi="Times New Roman"/>
          <w:szCs w:val="24"/>
        </w:rPr>
        <w:t>bjednávateľa dohodnutého v tejto zmluve.</w:t>
      </w:r>
      <w:r w:rsidR="004831CA" w:rsidRPr="005747C2">
        <w:rPr>
          <w:rFonts w:ascii="Times New Roman" w:hAnsi="Times New Roman"/>
          <w:szCs w:val="24"/>
        </w:rPr>
        <w:t xml:space="preserve"> </w:t>
      </w:r>
      <w:r w:rsidRPr="005747C2">
        <w:rPr>
          <w:rFonts w:ascii="Times New Roman" w:hAnsi="Times New Roman"/>
          <w:szCs w:val="24"/>
        </w:rPr>
        <w:t xml:space="preserve">Po dobu </w:t>
      </w:r>
      <w:r w:rsidR="004831CA" w:rsidRPr="005747C2">
        <w:rPr>
          <w:rFonts w:ascii="Times New Roman" w:hAnsi="Times New Roman"/>
          <w:szCs w:val="24"/>
        </w:rPr>
        <w:t>o</w:t>
      </w:r>
      <w:r w:rsidRPr="005747C2">
        <w:rPr>
          <w:rFonts w:ascii="Times New Roman" w:hAnsi="Times New Roman"/>
          <w:szCs w:val="24"/>
        </w:rPr>
        <w:t xml:space="preserve">meškania </w:t>
      </w:r>
      <w:r w:rsidR="00870187" w:rsidRPr="005747C2">
        <w:rPr>
          <w:rFonts w:ascii="Times New Roman" w:hAnsi="Times New Roman"/>
          <w:szCs w:val="24"/>
        </w:rPr>
        <w:lastRenderedPageBreak/>
        <w:t>O</w:t>
      </w:r>
      <w:r w:rsidRPr="005747C2">
        <w:rPr>
          <w:rFonts w:ascii="Times New Roman" w:hAnsi="Times New Roman"/>
          <w:szCs w:val="24"/>
        </w:rPr>
        <w:t xml:space="preserve">bjednávateľa s poskytnutím spolupôsobenia nie je  </w:t>
      </w:r>
      <w:r w:rsidR="00870187" w:rsidRPr="005747C2">
        <w:rPr>
          <w:rFonts w:ascii="Times New Roman" w:hAnsi="Times New Roman"/>
          <w:szCs w:val="24"/>
        </w:rPr>
        <w:t>Z</w:t>
      </w:r>
      <w:r w:rsidRPr="005747C2">
        <w:rPr>
          <w:rFonts w:ascii="Times New Roman" w:hAnsi="Times New Roman"/>
          <w:szCs w:val="24"/>
        </w:rPr>
        <w:t>hotoviteľ v omeškaní so splnením záväzku.</w:t>
      </w:r>
    </w:p>
    <w:p w:rsidR="00BA68DB" w:rsidRPr="005747C2" w:rsidRDefault="00B132C3" w:rsidP="00B132C3">
      <w:pPr>
        <w:numPr>
          <w:ilvl w:val="1"/>
          <w:numId w:val="2"/>
        </w:numPr>
        <w:tabs>
          <w:tab w:val="num" w:pos="624"/>
          <w:tab w:val="num" w:pos="709"/>
        </w:tabs>
        <w:ind w:left="709" w:hanging="709"/>
        <w:jc w:val="both"/>
        <w:rPr>
          <w:rFonts w:ascii="Times New Roman" w:hAnsi="Times New Roman"/>
          <w:szCs w:val="24"/>
        </w:rPr>
      </w:pPr>
      <w:r>
        <w:rPr>
          <w:rFonts w:ascii="Times New Roman" w:hAnsi="Times New Roman"/>
          <w:szCs w:val="24"/>
        </w:rPr>
        <w:t xml:space="preserve"> </w:t>
      </w:r>
      <w:r w:rsidR="00BA68DB" w:rsidRPr="005747C2">
        <w:rPr>
          <w:rFonts w:ascii="Times New Roman" w:hAnsi="Times New Roman"/>
          <w:szCs w:val="24"/>
        </w:rPr>
        <w:t>V prípade existencie nev</w:t>
      </w:r>
      <w:r w:rsidR="00FA6372" w:rsidRPr="005747C2">
        <w:rPr>
          <w:rFonts w:ascii="Times New Roman" w:hAnsi="Times New Roman"/>
          <w:szCs w:val="24"/>
        </w:rPr>
        <w:t xml:space="preserve">hodných poveternostných </w:t>
      </w:r>
      <w:r w:rsidR="00BA68DB" w:rsidRPr="005747C2">
        <w:rPr>
          <w:rFonts w:ascii="Times New Roman" w:hAnsi="Times New Roman"/>
          <w:szCs w:val="24"/>
        </w:rPr>
        <w:t xml:space="preserve">alebo klimatických podmienok je zhotoviteľ oprávnený prerušiť vykonávanie diela. Na prerušenie vykonávanie diela je zhotoviteľ povinný upozorniť objednávateľa zápisom v stavebnom denníku O dobu prerušenia vykonávania diela sa predlžuje lehota na zhotovenia a dokončenie diela. Za nevhodné poveternostné podmienky sa </w:t>
      </w:r>
      <w:r w:rsidR="00DA11B9" w:rsidRPr="005747C2">
        <w:rPr>
          <w:rFonts w:ascii="Times New Roman" w:hAnsi="Times New Roman"/>
          <w:szCs w:val="24"/>
        </w:rPr>
        <w:t xml:space="preserve">považuje </w:t>
      </w:r>
      <w:r w:rsidR="00BA68DB" w:rsidRPr="005747C2">
        <w:rPr>
          <w:rFonts w:ascii="Times New Roman" w:hAnsi="Times New Roman"/>
          <w:szCs w:val="24"/>
        </w:rPr>
        <w:t>nesplnenie podmienok podľa príslušných EN, STN podľa ktorých sa budú realizovať jednotlivé druhy prác.</w:t>
      </w:r>
    </w:p>
    <w:p w:rsidR="001760B5" w:rsidRPr="005747C2" w:rsidRDefault="000A1C5B" w:rsidP="00B132C3">
      <w:pPr>
        <w:numPr>
          <w:ilvl w:val="1"/>
          <w:numId w:val="2"/>
        </w:numPr>
        <w:tabs>
          <w:tab w:val="clear" w:pos="847"/>
        </w:tabs>
        <w:ind w:left="709" w:hanging="709"/>
        <w:jc w:val="both"/>
        <w:rPr>
          <w:rFonts w:ascii="Times New Roman" w:hAnsi="Times New Roman"/>
          <w:szCs w:val="24"/>
        </w:rPr>
      </w:pPr>
      <w:r w:rsidRPr="005747C2">
        <w:rPr>
          <w:rFonts w:ascii="Times New Roman" w:hAnsi="Times New Roman"/>
          <w:szCs w:val="24"/>
        </w:rPr>
        <w:t>Objednávateľ sa zaväzuje, že dokončené dielo v súlade s podmienkami ustanovenými touto zmluvou prevezme a zaplatí za jeho zhotovenie dohodnutú cenu.</w:t>
      </w:r>
    </w:p>
    <w:p w:rsidR="001760B5" w:rsidRPr="005747C2" w:rsidRDefault="000A1C5B" w:rsidP="00B132C3">
      <w:pPr>
        <w:numPr>
          <w:ilvl w:val="1"/>
          <w:numId w:val="2"/>
        </w:numPr>
        <w:tabs>
          <w:tab w:val="clear" w:pos="847"/>
        </w:tabs>
        <w:ind w:left="709" w:hanging="709"/>
        <w:jc w:val="both"/>
        <w:rPr>
          <w:rFonts w:ascii="Times New Roman" w:hAnsi="Times New Roman"/>
          <w:szCs w:val="24"/>
        </w:rPr>
      </w:pPr>
      <w:r w:rsidRPr="005747C2">
        <w:rPr>
          <w:rFonts w:ascii="Times New Roman" w:hAnsi="Times New Roman"/>
          <w:szCs w:val="24"/>
        </w:rPr>
        <w:t xml:space="preserve">V prípade realizácie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prác bude v dodatku dohodnutý aj termín </w:t>
      </w:r>
      <w:r w:rsidR="00FA6372" w:rsidRPr="005747C2">
        <w:rPr>
          <w:rFonts w:ascii="Times New Roman" w:hAnsi="Times New Roman"/>
          <w:szCs w:val="24"/>
        </w:rPr>
        <w:t xml:space="preserve">ich </w:t>
      </w:r>
      <w:r w:rsidRPr="005747C2">
        <w:rPr>
          <w:rFonts w:ascii="Times New Roman" w:hAnsi="Times New Roman"/>
          <w:szCs w:val="24"/>
        </w:rPr>
        <w:t>realizácie.</w:t>
      </w:r>
    </w:p>
    <w:p w:rsidR="000A1C5B" w:rsidRPr="005747C2" w:rsidRDefault="000A1C5B">
      <w:pPr>
        <w:jc w:val="both"/>
        <w:rPr>
          <w:rFonts w:ascii="Times New Roman" w:hAnsi="Times New Roman"/>
          <w:szCs w:val="24"/>
        </w:rPr>
      </w:pPr>
    </w:p>
    <w:p w:rsidR="0045539B" w:rsidRPr="005747C2" w:rsidRDefault="009517AB" w:rsidP="0045539B">
      <w:pPr>
        <w:ind w:left="360"/>
        <w:jc w:val="center"/>
        <w:rPr>
          <w:rFonts w:ascii="Times New Roman" w:hAnsi="Times New Roman"/>
          <w:b/>
          <w:szCs w:val="24"/>
        </w:rPr>
      </w:pPr>
      <w:r w:rsidRPr="005747C2">
        <w:rPr>
          <w:rFonts w:ascii="Times New Roman" w:hAnsi="Times New Roman"/>
          <w:b/>
          <w:szCs w:val="24"/>
        </w:rPr>
        <w:t>čl. V.</w:t>
      </w:r>
      <w:r w:rsidR="0045539B" w:rsidRPr="005747C2">
        <w:rPr>
          <w:rFonts w:ascii="Times New Roman" w:hAnsi="Times New Roman"/>
          <w:b/>
          <w:szCs w:val="24"/>
        </w:rPr>
        <w:t xml:space="preserve"> CENA</w:t>
      </w:r>
    </w:p>
    <w:p w:rsidR="00EA5DCE" w:rsidRPr="005747C2" w:rsidRDefault="00EA5DCE" w:rsidP="00EA5DCE">
      <w:pPr>
        <w:ind w:left="360"/>
        <w:jc w:val="center"/>
        <w:rPr>
          <w:rFonts w:ascii="Times New Roman" w:hAnsi="Times New Roman"/>
          <w:szCs w:val="24"/>
        </w:rPr>
      </w:pPr>
    </w:p>
    <w:p w:rsidR="000A1C5B" w:rsidRPr="005747C2" w:rsidRDefault="000A1C5B">
      <w:pPr>
        <w:numPr>
          <w:ilvl w:val="1"/>
          <w:numId w:val="3"/>
        </w:numPr>
        <w:jc w:val="both"/>
        <w:rPr>
          <w:rFonts w:ascii="Times New Roman" w:hAnsi="Times New Roman"/>
          <w:szCs w:val="24"/>
        </w:rPr>
      </w:pPr>
      <w:r w:rsidRPr="005747C2">
        <w:rPr>
          <w:rFonts w:ascii="Times New Roman" w:hAnsi="Times New Roman"/>
          <w:szCs w:val="24"/>
        </w:rPr>
        <w:t>Cena za zhotovenie predmetu diela v rozsahu čl. III tejto zmluvy je stanovená dohodou zmluvných strán v zmysle § 2 zákona č. 18/1996 Z.</w:t>
      </w:r>
      <w:r w:rsidR="00A86680" w:rsidRPr="005747C2">
        <w:rPr>
          <w:rFonts w:ascii="Times New Roman" w:hAnsi="Times New Roman"/>
          <w:szCs w:val="24"/>
        </w:rPr>
        <w:t xml:space="preserve"> </w:t>
      </w:r>
      <w:r w:rsidRPr="005747C2">
        <w:rPr>
          <w:rFonts w:ascii="Times New Roman" w:hAnsi="Times New Roman"/>
          <w:szCs w:val="24"/>
        </w:rPr>
        <w:t>z..</w:t>
      </w:r>
    </w:p>
    <w:p w:rsidR="000A1C5B" w:rsidRPr="005747C2" w:rsidRDefault="000A1C5B">
      <w:pPr>
        <w:numPr>
          <w:ilvl w:val="1"/>
          <w:numId w:val="3"/>
        </w:numPr>
        <w:jc w:val="both"/>
        <w:rPr>
          <w:rFonts w:ascii="Times New Roman" w:hAnsi="Times New Roman"/>
          <w:bCs/>
          <w:szCs w:val="24"/>
        </w:rPr>
      </w:pPr>
      <w:r w:rsidRPr="005747C2">
        <w:rPr>
          <w:rFonts w:ascii="Times New Roman" w:hAnsi="Times New Roman"/>
          <w:szCs w:val="24"/>
        </w:rPr>
        <w:t xml:space="preserve">Cena za zhotovenie diela v rozsahu podľa čl. III </w:t>
      </w:r>
      <w:r w:rsidR="00F0569C" w:rsidRPr="005747C2">
        <w:rPr>
          <w:rFonts w:ascii="Times New Roman" w:hAnsi="Times New Roman"/>
          <w:szCs w:val="24"/>
        </w:rPr>
        <w:t xml:space="preserve">a rozpočtu </w:t>
      </w:r>
      <w:r w:rsidRPr="005747C2">
        <w:rPr>
          <w:rFonts w:ascii="Times New Roman" w:hAnsi="Times New Roman"/>
          <w:szCs w:val="24"/>
        </w:rPr>
        <w:t>je:</w:t>
      </w:r>
    </w:p>
    <w:p w:rsidR="00F0569C" w:rsidRPr="005747C2" w:rsidRDefault="00F0569C">
      <w:pPr>
        <w:ind w:left="720" w:firstLine="720"/>
        <w:jc w:val="both"/>
        <w:rPr>
          <w:rFonts w:ascii="Times New Roman" w:hAnsi="Times New Roman"/>
          <w:b/>
          <w:color w:val="FF0000"/>
          <w:szCs w:val="24"/>
        </w:rPr>
      </w:pPr>
    </w:p>
    <w:p w:rsidR="00F0569C" w:rsidRPr="005747C2" w:rsidRDefault="000A1C5B" w:rsidP="005747C2">
      <w:pPr>
        <w:spacing w:after="120"/>
        <w:ind w:left="720" w:firstLine="720"/>
        <w:jc w:val="both"/>
        <w:rPr>
          <w:rFonts w:ascii="Times New Roman" w:hAnsi="Times New Roman"/>
          <w:b/>
          <w:szCs w:val="24"/>
        </w:rPr>
      </w:pPr>
      <w:r w:rsidRPr="005747C2">
        <w:rPr>
          <w:rFonts w:ascii="Times New Roman" w:hAnsi="Times New Roman"/>
          <w:b/>
          <w:szCs w:val="24"/>
        </w:rPr>
        <w:t xml:space="preserve">Celkom </w:t>
      </w:r>
      <w:r w:rsidR="008C1D35" w:rsidRPr="005747C2">
        <w:rPr>
          <w:rFonts w:ascii="Times New Roman" w:hAnsi="Times New Roman"/>
          <w:b/>
          <w:szCs w:val="24"/>
        </w:rPr>
        <w:t>bez DPH</w:t>
      </w:r>
      <w:r w:rsidR="008C1D35" w:rsidRPr="005747C2">
        <w:rPr>
          <w:rFonts w:ascii="Times New Roman" w:hAnsi="Times New Roman"/>
          <w:b/>
          <w:szCs w:val="24"/>
        </w:rPr>
        <w:tab/>
      </w:r>
      <w:r w:rsidR="00281DA0" w:rsidRPr="005747C2">
        <w:rPr>
          <w:rFonts w:ascii="Times New Roman" w:hAnsi="Times New Roman"/>
          <w:b/>
          <w:szCs w:val="24"/>
        </w:rPr>
        <w:t xml:space="preserve">            </w:t>
      </w:r>
      <w:r w:rsidR="0045539B" w:rsidRPr="005747C2">
        <w:rPr>
          <w:rFonts w:ascii="Times New Roman" w:hAnsi="Times New Roman"/>
          <w:b/>
          <w:szCs w:val="24"/>
        </w:rPr>
        <w:t>...................</w:t>
      </w:r>
      <w:r w:rsidR="004000CD" w:rsidRPr="005747C2">
        <w:rPr>
          <w:rFonts w:ascii="Times New Roman" w:hAnsi="Times New Roman"/>
          <w:b/>
          <w:szCs w:val="24"/>
        </w:rPr>
        <w:t xml:space="preserve"> </w:t>
      </w:r>
      <w:r w:rsidR="0045539B" w:rsidRPr="005747C2">
        <w:rPr>
          <w:rFonts w:ascii="Times New Roman" w:hAnsi="Times New Roman"/>
          <w:b/>
          <w:szCs w:val="24"/>
        </w:rPr>
        <w:t xml:space="preserve">  </w:t>
      </w:r>
      <w:r w:rsidR="0012294C" w:rsidRPr="005747C2">
        <w:rPr>
          <w:rFonts w:ascii="Times New Roman" w:hAnsi="Times New Roman"/>
          <w:b/>
          <w:szCs w:val="24"/>
        </w:rPr>
        <w:t>EUR</w:t>
      </w:r>
    </w:p>
    <w:p w:rsidR="008079E7" w:rsidRPr="005747C2" w:rsidRDefault="008079E7" w:rsidP="0012294C">
      <w:pPr>
        <w:ind w:left="720" w:firstLine="720"/>
        <w:jc w:val="both"/>
        <w:rPr>
          <w:rFonts w:ascii="Times New Roman" w:hAnsi="Times New Roman"/>
          <w:b/>
          <w:szCs w:val="24"/>
        </w:rPr>
      </w:pPr>
      <w:r w:rsidRPr="005747C2">
        <w:rPr>
          <w:rFonts w:ascii="Times New Roman" w:hAnsi="Times New Roman"/>
          <w:b/>
          <w:szCs w:val="24"/>
        </w:rPr>
        <w:t>DPH 20 %</w:t>
      </w:r>
      <w:r w:rsidRPr="005747C2">
        <w:rPr>
          <w:rFonts w:ascii="Times New Roman" w:hAnsi="Times New Roman"/>
          <w:b/>
          <w:szCs w:val="24"/>
        </w:rPr>
        <w:tab/>
      </w:r>
      <w:r w:rsidRPr="005747C2">
        <w:rPr>
          <w:rFonts w:ascii="Times New Roman" w:hAnsi="Times New Roman"/>
          <w:b/>
          <w:szCs w:val="24"/>
        </w:rPr>
        <w:tab/>
      </w:r>
      <w:r w:rsidRPr="005747C2">
        <w:rPr>
          <w:rFonts w:ascii="Times New Roman" w:hAnsi="Times New Roman"/>
          <w:b/>
          <w:szCs w:val="24"/>
        </w:rPr>
        <w:tab/>
      </w:r>
      <w:r w:rsidR="006861C5" w:rsidRPr="005747C2">
        <w:rPr>
          <w:rFonts w:ascii="Times New Roman" w:hAnsi="Times New Roman"/>
          <w:b/>
          <w:szCs w:val="24"/>
        </w:rPr>
        <w:t xml:space="preserve"> </w:t>
      </w:r>
      <w:r w:rsidR="0045539B" w:rsidRPr="005747C2">
        <w:rPr>
          <w:rFonts w:ascii="Times New Roman" w:hAnsi="Times New Roman"/>
          <w:b/>
          <w:szCs w:val="24"/>
        </w:rPr>
        <w:t xml:space="preserve">.................... </w:t>
      </w:r>
      <w:r w:rsidRPr="005747C2">
        <w:rPr>
          <w:rFonts w:ascii="Times New Roman" w:hAnsi="Times New Roman"/>
          <w:b/>
          <w:szCs w:val="24"/>
        </w:rPr>
        <w:t>EUR</w:t>
      </w:r>
    </w:p>
    <w:p w:rsidR="008079E7" w:rsidRPr="005747C2" w:rsidRDefault="008079E7" w:rsidP="00D964F5">
      <w:pPr>
        <w:spacing w:before="120"/>
        <w:ind w:left="720" w:firstLine="720"/>
        <w:jc w:val="both"/>
        <w:rPr>
          <w:rFonts w:ascii="Times New Roman" w:hAnsi="Times New Roman"/>
          <w:b/>
          <w:szCs w:val="24"/>
        </w:rPr>
      </w:pPr>
      <w:r w:rsidRPr="005747C2">
        <w:rPr>
          <w:rFonts w:ascii="Times New Roman" w:hAnsi="Times New Roman"/>
          <w:b/>
          <w:szCs w:val="24"/>
        </w:rPr>
        <w:t>Celkom  s DPH</w:t>
      </w:r>
      <w:r w:rsidRPr="005747C2">
        <w:rPr>
          <w:rFonts w:ascii="Times New Roman" w:hAnsi="Times New Roman"/>
          <w:b/>
          <w:szCs w:val="24"/>
        </w:rPr>
        <w:tab/>
      </w:r>
      <w:r w:rsidRPr="005747C2">
        <w:rPr>
          <w:rFonts w:ascii="Times New Roman" w:hAnsi="Times New Roman"/>
          <w:b/>
          <w:szCs w:val="24"/>
        </w:rPr>
        <w:tab/>
      </w:r>
      <w:r w:rsidR="0045539B" w:rsidRPr="005747C2">
        <w:rPr>
          <w:rFonts w:ascii="Times New Roman" w:hAnsi="Times New Roman"/>
          <w:b/>
          <w:szCs w:val="24"/>
        </w:rPr>
        <w:t>.....................</w:t>
      </w:r>
      <w:r w:rsidR="00281DA0" w:rsidRPr="005747C2">
        <w:rPr>
          <w:rFonts w:ascii="Times New Roman" w:hAnsi="Times New Roman"/>
          <w:szCs w:val="24"/>
        </w:rPr>
        <w:t xml:space="preserve"> </w:t>
      </w:r>
      <w:r w:rsidRPr="005747C2">
        <w:rPr>
          <w:rFonts w:ascii="Times New Roman" w:hAnsi="Times New Roman"/>
          <w:b/>
          <w:szCs w:val="24"/>
        </w:rPr>
        <w:t>EUR</w:t>
      </w:r>
    </w:p>
    <w:p w:rsidR="00D964F5" w:rsidRPr="005747C2" w:rsidRDefault="00D964F5" w:rsidP="0012294C">
      <w:pPr>
        <w:ind w:left="720" w:firstLine="720"/>
        <w:jc w:val="both"/>
        <w:rPr>
          <w:rFonts w:ascii="Times New Roman" w:hAnsi="Times New Roman"/>
          <w:b/>
          <w:szCs w:val="24"/>
        </w:rPr>
      </w:pPr>
    </w:p>
    <w:p w:rsidR="0043724E" w:rsidRPr="005747C2" w:rsidRDefault="000A1C5B" w:rsidP="00EA5DCE">
      <w:pPr>
        <w:pStyle w:val="Zkladntext"/>
        <w:ind w:firstLine="708"/>
        <w:jc w:val="both"/>
        <w:rPr>
          <w:rFonts w:ascii="Times New Roman" w:hAnsi="Times New Roman"/>
          <w:szCs w:val="24"/>
        </w:rPr>
      </w:pPr>
      <w:r w:rsidRPr="005747C2">
        <w:rPr>
          <w:rFonts w:ascii="Times New Roman" w:hAnsi="Times New Roman"/>
          <w:szCs w:val="24"/>
        </w:rPr>
        <w:t>Podrobný rozpočet tvorí prílohu tejto zmluvy.</w:t>
      </w:r>
    </w:p>
    <w:p w:rsidR="001760B5" w:rsidRPr="005747C2" w:rsidRDefault="00452830" w:rsidP="001760B5">
      <w:pPr>
        <w:numPr>
          <w:ilvl w:val="1"/>
          <w:numId w:val="3"/>
        </w:numPr>
        <w:jc w:val="both"/>
        <w:rPr>
          <w:rFonts w:ascii="Times New Roman" w:hAnsi="Times New Roman"/>
          <w:szCs w:val="24"/>
        </w:rPr>
      </w:pPr>
      <w:r w:rsidRPr="005747C2">
        <w:rPr>
          <w:rFonts w:ascii="Times New Roman" w:hAnsi="Times New Roman"/>
          <w:szCs w:val="24"/>
        </w:rPr>
        <w:t xml:space="preserve">Pri prácach, ktoré bude Zhotoviteľ v súlade s touto zmluvou realizovať po </w:t>
      </w:r>
      <w:r w:rsidR="00672DDF" w:rsidRPr="005747C2">
        <w:rPr>
          <w:rFonts w:ascii="Times New Roman" w:hAnsi="Times New Roman"/>
          <w:szCs w:val="24"/>
        </w:rPr>
        <w:t>dátume</w:t>
      </w:r>
      <w:r w:rsidR="004C63DB" w:rsidRPr="005747C2">
        <w:rPr>
          <w:rFonts w:ascii="Times New Roman" w:hAnsi="Times New Roman"/>
          <w:szCs w:val="24"/>
        </w:rPr>
        <w:t xml:space="preserve"> uvedenom v bode 4.1 </w:t>
      </w:r>
      <w:r w:rsidRPr="005747C2">
        <w:rPr>
          <w:rFonts w:ascii="Times New Roman" w:hAnsi="Times New Roman"/>
          <w:szCs w:val="24"/>
        </w:rPr>
        <w:t>sa dohodnutá cena ako aj jednotková cena upraví pomocou indexu vývoja cien stavebných prác za príslušný odbor publikovaných štatistickým úradom SR</w:t>
      </w:r>
      <w:r w:rsidR="00FA6372" w:rsidRPr="005747C2">
        <w:rPr>
          <w:rFonts w:ascii="Times New Roman" w:hAnsi="Times New Roman"/>
          <w:szCs w:val="24"/>
        </w:rPr>
        <w:t xml:space="preserve">. </w:t>
      </w:r>
    </w:p>
    <w:p w:rsidR="00E82BBC" w:rsidRPr="005747C2" w:rsidRDefault="00E82BBC" w:rsidP="00E82BBC">
      <w:pPr>
        <w:numPr>
          <w:ilvl w:val="1"/>
          <w:numId w:val="3"/>
        </w:numPr>
        <w:jc w:val="both"/>
        <w:rPr>
          <w:rFonts w:ascii="Times New Roman" w:hAnsi="Times New Roman"/>
          <w:szCs w:val="24"/>
        </w:rPr>
      </w:pPr>
      <w:r w:rsidRPr="005747C2">
        <w:rPr>
          <w:rFonts w:ascii="Times New Roman" w:hAnsi="Times New Roman"/>
          <w:szCs w:val="24"/>
        </w:rPr>
        <w:t xml:space="preserve">Zhotoviteľ vykoná 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(práce ktoré n</w:t>
      </w:r>
      <w:r w:rsidR="00BC5562" w:rsidRPr="005747C2">
        <w:rPr>
          <w:rFonts w:ascii="Times New Roman" w:hAnsi="Times New Roman"/>
          <w:szCs w:val="24"/>
        </w:rPr>
        <w:t>ie sú obsiahnuté v rozpočte</w:t>
      </w:r>
      <w:r w:rsidRPr="005747C2">
        <w:rPr>
          <w:rFonts w:ascii="Times New Roman" w:hAnsi="Times New Roman"/>
          <w:szCs w:val="24"/>
        </w:rPr>
        <w:t xml:space="preserve">) </w:t>
      </w:r>
      <w:r w:rsidR="0044378C" w:rsidRPr="005747C2">
        <w:rPr>
          <w:rFonts w:ascii="Times New Roman" w:hAnsi="Times New Roman"/>
          <w:szCs w:val="24"/>
        </w:rPr>
        <w:t xml:space="preserve">na základe písomnej objednávky </w:t>
      </w:r>
      <w:r w:rsidR="00870187" w:rsidRPr="005747C2">
        <w:rPr>
          <w:rFonts w:ascii="Times New Roman" w:hAnsi="Times New Roman"/>
          <w:szCs w:val="24"/>
        </w:rPr>
        <w:t>O</w:t>
      </w:r>
      <w:r w:rsidRPr="005747C2">
        <w:rPr>
          <w:rFonts w:ascii="Times New Roman" w:hAnsi="Times New Roman"/>
          <w:szCs w:val="24"/>
        </w:rPr>
        <w:t xml:space="preserve">bjednávateľa. Bez písomnej objednávky nie je </w:t>
      </w:r>
      <w:r w:rsidR="00870187" w:rsidRPr="005747C2">
        <w:rPr>
          <w:rFonts w:ascii="Times New Roman" w:hAnsi="Times New Roman"/>
          <w:szCs w:val="24"/>
        </w:rPr>
        <w:t>Z</w:t>
      </w:r>
      <w:r w:rsidRPr="005747C2">
        <w:rPr>
          <w:rFonts w:ascii="Times New Roman" w:hAnsi="Times New Roman"/>
          <w:szCs w:val="24"/>
        </w:rPr>
        <w:t xml:space="preserve">hotoviteľ povinný 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vykonať. </w:t>
      </w:r>
    </w:p>
    <w:p w:rsidR="00E82BBC" w:rsidRPr="005747C2" w:rsidRDefault="00663544" w:rsidP="0061096A">
      <w:pPr>
        <w:numPr>
          <w:ilvl w:val="1"/>
          <w:numId w:val="3"/>
        </w:numPr>
        <w:jc w:val="both"/>
        <w:rPr>
          <w:rFonts w:ascii="Times New Roman" w:hAnsi="Times New Roman"/>
          <w:szCs w:val="24"/>
        </w:rPr>
      </w:pPr>
      <w:r w:rsidRPr="005747C2">
        <w:rPr>
          <w:rFonts w:ascii="Times New Roman" w:hAnsi="Times New Roman"/>
          <w:szCs w:val="24"/>
        </w:rPr>
        <w:t>Objednávateľ</w:t>
      </w:r>
      <w:r w:rsidR="00E82BBC" w:rsidRPr="005747C2">
        <w:rPr>
          <w:rFonts w:ascii="Times New Roman" w:hAnsi="Times New Roman"/>
          <w:szCs w:val="24"/>
        </w:rPr>
        <w:t xml:space="preserve"> je povinný uzatvoriť so </w:t>
      </w:r>
      <w:r w:rsidR="00870187" w:rsidRPr="005747C2">
        <w:rPr>
          <w:rFonts w:ascii="Times New Roman" w:hAnsi="Times New Roman"/>
          <w:szCs w:val="24"/>
        </w:rPr>
        <w:t>Z</w:t>
      </w:r>
      <w:r w:rsidR="00E82BBC" w:rsidRPr="005747C2">
        <w:rPr>
          <w:rFonts w:ascii="Times New Roman" w:hAnsi="Times New Roman"/>
          <w:szCs w:val="24"/>
        </w:rPr>
        <w:t xml:space="preserve">hotoviteľom dodatok ku zmluve na zhotovenie prác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do 15 dní od vystavenia písomnej objednávky na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Ak </w:t>
      </w:r>
      <w:r w:rsidR="00870187" w:rsidRPr="005747C2">
        <w:rPr>
          <w:rFonts w:ascii="Times New Roman" w:hAnsi="Times New Roman"/>
          <w:szCs w:val="24"/>
        </w:rPr>
        <w:t>O</w:t>
      </w:r>
      <w:r w:rsidR="00E82BBC" w:rsidRPr="005747C2">
        <w:rPr>
          <w:rFonts w:ascii="Times New Roman" w:hAnsi="Times New Roman"/>
          <w:szCs w:val="24"/>
        </w:rPr>
        <w:t xml:space="preserve">bjednávateľ v stanovenej lehote neuzatvorí so </w:t>
      </w:r>
      <w:r w:rsidR="0044378C" w:rsidRPr="005747C2">
        <w:rPr>
          <w:rFonts w:ascii="Times New Roman" w:hAnsi="Times New Roman"/>
          <w:szCs w:val="24"/>
        </w:rPr>
        <w:t>z</w:t>
      </w:r>
      <w:r w:rsidR="00E82BBC" w:rsidRPr="005747C2">
        <w:rPr>
          <w:rFonts w:ascii="Times New Roman" w:hAnsi="Times New Roman"/>
          <w:szCs w:val="24"/>
        </w:rPr>
        <w:t xml:space="preserve">hotoviteľom dodatok ku zmluve, </w:t>
      </w:r>
      <w:r w:rsidR="00870187" w:rsidRPr="005747C2">
        <w:rPr>
          <w:rFonts w:ascii="Times New Roman" w:hAnsi="Times New Roman"/>
          <w:szCs w:val="24"/>
        </w:rPr>
        <w:t>Z</w:t>
      </w:r>
      <w:r w:rsidR="00E82BBC" w:rsidRPr="005747C2">
        <w:rPr>
          <w:rFonts w:ascii="Times New Roman" w:hAnsi="Times New Roman"/>
          <w:szCs w:val="24"/>
        </w:rPr>
        <w:t xml:space="preserve">hotoviteľ je oprávnený </w:t>
      </w:r>
      <w:r w:rsidR="0046047E" w:rsidRPr="005747C2">
        <w:rPr>
          <w:rFonts w:ascii="Times New Roman" w:hAnsi="Times New Roman"/>
          <w:szCs w:val="24"/>
        </w:rPr>
        <w:t>vyfakturovať</w:t>
      </w:r>
      <w:r w:rsidR="00E82BBC" w:rsidRPr="005747C2">
        <w:rPr>
          <w:rFonts w:ascii="Times New Roman" w:hAnsi="Times New Roman"/>
          <w:szCs w:val="24"/>
        </w:rPr>
        <w:t xml:space="preserve">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len na základe písomnej objednávky na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w:t>
      </w:r>
    </w:p>
    <w:p w:rsidR="00E82BBC" w:rsidRPr="005747C2" w:rsidRDefault="00E82BBC" w:rsidP="0061096A">
      <w:pPr>
        <w:numPr>
          <w:ilvl w:val="1"/>
          <w:numId w:val="3"/>
        </w:numPr>
        <w:jc w:val="both"/>
        <w:rPr>
          <w:rFonts w:ascii="Times New Roman" w:hAnsi="Times New Roman"/>
          <w:szCs w:val="24"/>
        </w:rPr>
      </w:pPr>
      <w:r w:rsidRPr="005747C2">
        <w:rPr>
          <w:rFonts w:ascii="Times New Roman" w:hAnsi="Times New Roman"/>
          <w:szCs w:val="24"/>
        </w:rPr>
        <w:t xml:space="preserve">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budú ocenené podľa jednotkových cien uvedených v </w:t>
      </w:r>
      <w:r w:rsidR="00BC5562" w:rsidRPr="005747C2">
        <w:rPr>
          <w:rFonts w:ascii="Times New Roman" w:hAnsi="Times New Roman"/>
          <w:szCs w:val="24"/>
        </w:rPr>
        <w:t>rozpočte</w:t>
      </w:r>
      <w:r w:rsidRPr="005747C2">
        <w:rPr>
          <w:rFonts w:ascii="Times New Roman" w:hAnsi="Times New Roman"/>
          <w:szCs w:val="24"/>
        </w:rPr>
        <w:t xml:space="preserve">. Ak je predmetom prác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taký typ prác, ktoré nie sú obsiahnuté v</w:t>
      </w:r>
      <w:r w:rsidR="00BC5562" w:rsidRPr="005747C2">
        <w:rPr>
          <w:rFonts w:ascii="Times New Roman" w:hAnsi="Times New Roman"/>
          <w:szCs w:val="24"/>
        </w:rPr>
        <w:t xml:space="preserve"> rozpočte</w:t>
      </w:r>
      <w:r w:rsidRPr="005747C2">
        <w:rPr>
          <w:rFonts w:ascii="Times New Roman" w:hAnsi="Times New Roman"/>
          <w:szCs w:val="24"/>
        </w:rPr>
        <w:t xml:space="preserve">, cena za tieto práce sa určí dohodou zmluvných strán a ak k dohode nedôjde, </w:t>
      </w:r>
      <w:r w:rsidR="00870187" w:rsidRPr="005747C2">
        <w:rPr>
          <w:rFonts w:ascii="Times New Roman" w:hAnsi="Times New Roman"/>
          <w:szCs w:val="24"/>
        </w:rPr>
        <w:t>Z</w:t>
      </w:r>
      <w:r w:rsidRPr="005747C2">
        <w:rPr>
          <w:rFonts w:ascii="Times New Roman" w:hAnsi="Times New Roman"/>
          <w:szCs w:val="24"/>
        </w:rPr>
        <w:t>hotoviteľ takého práce ocení podľa jednotkových cien uvedených v</w:t>
      </w:r>
      <w:r w:rsidR="00BC5562" w:rsidRPr="005747C2">
        <w:rPr>
          <w:rFonts w:ascii="Times New Roman" w:hAnsi="Times New Roman"/>
          <w:szCs w:val="24"/>
        </w:rPr>
        <w:t xml:space="preserve"> rozpočte </w:t>
      </w:r>
      <w:r w:rsidRPr="005747C2">
        <w:rPr>
          <w:rFonts w:ascii="Times New Roman" w:hAnsi="Times New Roman"/>
          <w:szCs w:val="24"/>
        </w:rPr>
        <w:t>za práce, ktoré sú svojou povahou najbližšie vykonaným prácam</w:t>
      </w:r>
      <w:r w:rsidR="00BC5562" w:rsidRPr="005747C2">
        <w:rPr>
          <w:rFonts w:ascii="Times New Roman" w:hAnsi="Times New Roman"/>
          <w:szCs w:val="24"/>
        </w:rPr>
        <w:t xml:space="preserve"> alebo podľa obvyklých trhových cien za rovnaký typ prác</w:t>
      </w:r>
      <w:r w:rsidRPr="005747C2">
        <w:rPr>
          <w:rFonts w:ascii="Times New Roman" w:hAnsi="Times New Roman"/>
          <w:szCs w:val="24"/>
        </w:rPr>
        <w:t xml:space="preserve">. </w:t>
      </w:r>
    </w:p>
    <w:p w:rsidR="0045539B" w:rsidRPr="005747C2" w:rsidRDefault="0045539B">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VI. PLATOBNÉ PODMIENKY</w:t>
      </w:r>
    </w:p>
    <w:p w:rsidR="0050786C" w:rsidRPr="005747C2" w:rsidRDefault="0050786C">
      <w:pPr>
        <w:jc w:val="both"/>
        <w:rPr>
          <w:rFonts w:ascii="Times New Roman" w:hAnsi="Times New Roman"/>
          <w:szCs w:val="24"/>
        </w:rPr>
      </w:pPr>
    </w:p>
    <w:p w:rsidR="00DA5AD2" w:rsidRPr="005747C2" w:rsidRDefault="000A1C5B" w:rsidP="00DA5AD2">
      <w:pPr>
        <w:numPr>
          <w:ilvl w:val="1"/>
          <w:numId w:val="1"/>
        </w:numPr>
        <w:jc w:val="both"/>
        <w:rPr>
          <w:rFonts w:ascii="Times New Roman" w:hAnsi="Times New Roman"/>
          <w:szCs w:val="24"/>
        </w:rPr>
      </w:pPr>
      <w:r w:rsidRPr="005747C2">
        <w:rPr>
          <w:rFonts w:ascii="Times New Roman" w:hAnsi="Times New Roman"/>
          <w:szCs w:val="24"/>
        </w:rPr>
        <w:t xml:space="preserve">Objednávateľ cenu za zhotovenie diela uhradí na základe </w:t>
      </w:r>
      <w:r w:rsidR="004E6E48" w:rsidRPr="005747C2">
        <w:rPr>
          <w:rFonts w:ascii="Times New Roman" w:hAnsi="Times New Roman"/>
          <w:szCs w:val="24"/>
        </w:rPr>
        <w:t>k</w:t>
      </w:r>
      <w:r w:rsidR="00DA5AD2" w:rsidRPr="005747C2">
        <w:rPr>
          <w:rFonts w:ascii="Times New Roman" w:hAnsi="Times New Roman"/>
          <w:szCs w:val="24"/>
        </w:rPr>
        <w:t>onečn</w:t>
      </w:r>
      <w:r w:rsidR="004E6E48" w:rsidRPr="005747C2">
        <w:rPr>
          <w:rFonts w:ascii="Times New Roman" w:hAnsi="Times New Roman"/>
          <w:szCs w:val="24"/>
        </w:rPr>
        <w:t>ej</w:t>
      </w:r>
      <w:r w:rsidR="00DA5AD2" w:rsidRPr="005747C2">
        <w:rPr>
          <w:rFonts w:ascii="Times New Roman" w:hAnsi="Times New Roman"/>
          <w:szCs w:val="24"/>
        </w:rPr>
        <w:t xml:space="preserve"> </w:t>
      </w:r>
      <w:r w:rsidR="004E6E48" w:rsidRPr="005747C2">
        <w:rPr>
          <w:rFonts w:ascii="Times New Roman" w:hAnsi="Times New Roman"/>
          <w:szCs w:val="24"/>
        </w:rPr>
        <w:t xml:space="preserve">faktúry, ktorú </w:t>
      </w:r>
      <w:r w:rsidR="00DA5AD2" w:rsidRPr="005747C2">
        <w:rPr>
          <w:rFonts w:ascii="Times New Roman" w:hAnsi="Times New Roman"/>
          <w:szCs w:val="24"/>
        </w:rPr>
        <w:t>Zhotoviteľ vystaví po odovzdaní diela</w:t>
      </w:r>
      <w:r w:rsidR="004E6E48" w:rsidRPr="005747C2">
        <w:rPr>
          <w:rFonts w:ascii="Times New Roman" w:hAnsi="Times New Roman"/>
          <w:szCs w:val="24"/>
        </w:rPr>
        <w:t>.</w:t>
      </w:r>
    </w:p>
    <w:p w:rsidR="00636013" w:rsidRPr="005747C2" w:rsidRDefault="00636013" w:rsidP="00636013">
      <w:pPr>
        <w:numPr>
          <w:ilvl w:val="1"/>
          <w:numId w:val="1"/>
        </w:numPr>
        <w:jc w:val="both"/>
        <w:rPr>
          <w:rFonts w:ascii="Times New Roman" w:hAnsi="Times New Roman"/>
          <w:szCs w:val="24"/>
        </w:rPr>
      </w:pPr>
      <w:r w:rsidRPr="005747C2">
        <w:rPr>
          <w:rFonts w:ascii="Times New Roman" w:hAnsi="Times New Roman"/>
          <w:szCs w:val="24"/>
        </w:rPr>
        <w:t>Zhotoviteľ faktúr</w:t>
      </w:r>
      <w:r w:rsidR="00A86680" w:rsidRPr="005747C2">
        <w:rPr>
          <w:rFonts w:ascii="Times New Roman" w:hAnsi="Times New Roman"/>
          <w:szCs w:val="24"/>
        </w:rPr>
        <w:t>u</w:t>
      </w:r>
      <w:r w:rsidRPr="005747C2">
        <w:rPr>
          <w:rFonts w:ascii="Times New Roman" w:hAnsi="Times New Roman"/>
          <w:szCs w:val="24"/>
        </w:rPr>
        <w:t xml:space="preserve"> vystaví podľa skutočne zrealizovaného rozsahu prác a dodávok. </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t>Faktúra bude obsahovať náležitosti daňového dokladu a tieto údaje:</w:t>
      </w:r>
    </w:p>
    <w:p w:rsidR="000A1C5B" w:rsidRPr="005747C2" w:rsidRDefault="000A1C5B">
      <w:pPr>
        <w:jc w:val="both"/>
        <w:rPr>
          <w:rFonts w:ascii="Times New Roman" w:hAnsi="Times New Roman"/>
          <w:szCs w:val="24"/>
        </w:rPr>
      </w:pPr>
      <w:r w:rsidRPr="005747C2">
        <w:rPr>
          <w:rFonts w:ascii="Times New Roman" w:hAnsi="Times New Roman"/>
          <w:szCs w:val="24"/>
        </w:rPr>
        <w:tab/>
        <w:t xml:space="preserve">- označenie diela  </w:t>
      </w:r>
    </w:p>
    <w:p w:rsidR="000A1C5B" w:rsidRPr="005747C2" w:rsidRDefault="000A1C5B">
      <w:pPr>
        <w:ind w:firstLine="708"/>
        <w:jc w:val="both"/>
        <w:rPr>
          <w:rFonts w:ascii="Times New Roman" w:hAnsi="Times New Roman"/>
          <w:szCs w:val="24"/>
        </w:rPr>
      </w:pPr>
      <w:r w:rsidRPr="005747C2">
        <w:rPr>
          <w:rFonts w:ascii="Times New Roman" w:hAnsi="Times New Roman"/>
          <w:szCs w:val="24"/>
        </w:rPr>
        <w:t>- pečiatka a podpis oprávnenej osoby</w:t>
      </w:r>
    </w:p>
    <w:p w:rsidR="000A1C5B" w:rsidRPr="005747C2" w:rsidRDefault="000A1C5B">
      <w:pPr>
        <w:jc w:val="both"/>
        <w:rPr>
          <w:rFonts w:ascii="Times New Roman" w:hAnsi="Times New Roman"/>
          <w:szCs w:val="24"/>
        </w:rPr>
      </w:pPr>
      <w:r w:rsidRPr="005747C2">
        <w:rPr>
          <w:rFonts w:ascii="Times New Roman" w:hAnsi="Times New Roman"/>
          <w:szCs w:val="24"/>
        </w:rPr>
        <w:tab/>
        <w:t>- označenie povinnej a oprávnenej osoby, adresa, sídlo</w:t>
      </w:r>
    </w:p>
    <w:p w:rsidR="000A1C5B" w:rsidRPr="005747C2" w:rsidRDefault="000A1C5B">
      <w:pPr>
        <w:jc w:val="both"/>
        <w:rPr>
          <w:rFonts w:ascii="Times New Roman" w:hAnsi="Times New Roman"/>
          <w:szCs w:val="24"/>
        </w:rPr>
      </w:pPr>
      <w:r w:rsidRPr="005747C2">
        <w:rPr>
          <w:rFonts w:ascii="Times New Roman" w:hAnsi="Times New Roman"/>
          <w:szCs w:val="24"/>
        </w:rPr>
        <w:tab/>
        <w:t>- číslo zmluvy, číslo faktúry</w:t>
      </w:r>
    </w:p>
    <w:p w:rsidR="000A1C5B" w:rsidRPr="005747C2" w:rsidRDefault="000A1C5B">
      <w:pPr>
        <w:jc w:val="both"/>
        <w:rPr>
          <w:rFonts w:ascii="Times New Roman" w:hAnsi="Times New Roman"/>
          <w:szCs w:val="24"/>
        </w:rPr>
      </w:pPr>
      <w:r w:rsidRPr="005747C2">
        <w:rPr>
          <w:rFonts w:ascii="Times New Roman" w:hAnsi="Times New Roman"/>
          <w:szCs w:val="24"/>
        </w:rPr>
        <w:tab/>
        <w:t>- deň odoslania a deň splatnosti faktúry</w:t>
      </w:r>
    </w:p>
    <w:p w:rsidR="000A1C5B" w:rsidRPr="005747C2" w:rsidRDefault="000A1C5B">
      <w:pPr>
        <w:jc w:val="both"/>
        <w:rPr>
          <w:rFonts w:ascii="Times New Roman" w:hAnsi="Times New Roman"/>
          <w:szCs w:val="24"/>
        </w:rPr>
      </w:pPr>
      <w:r w:rsidRPr="005747C2">
        <w:rPr>
          <w:rFonts w:ascii="Times New Roman" w:hAnsi="Times New Roman"/>
          <w:szCs w:val="24"/>
        </w:rPr>
        <w:tab/>
        <w:t>- označenie peňažného ústavu a číslo účtu, na ktorý sa má platiť</w:t>
      </w:r>
    </w:p>
    <w:p w:rsidR="000A1C5B" w:rsidRPr="005747C2" w:rsidRDefault="000A1C5B">
      <w:pPr>
        <w:jc w:val="both"/>
        <w:rPr>
          <w:rFonts w:ascii="Times New Roman" w:hAnsi="Times New Roman"/>
          <w:szCs w:val="24"/>
        </w:rPr>
      </w:pPr>
      <w:r w:rsidRPr="005747C2">
        <w:rPr>
          <w:rFonts w:ascii="Times New Roman" w:hAnsi="Times New Roman"/>
          <w:szCs w:val="24"/>
        </w:rPr>
        <w:tab/>
        <w:t>- fakturovanú sumu</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lastRenderedPageBreak/>
        <w:t xml:space="preserve">V prípade, že faktúra nebude obsahovať náležitosti uvedené v tejto zmluve, </w:t>
      </w:r>
      <w:r w:rsidR="00A04E6A" w:rsidRPr="005747C2">
        <w:rPr>
          <w:rFonts w:ascii="Times New Roman" w:hAnsi="Times New Roman"/>
          <w:szCs w:val="24"/>
        </w:rPr>
        <w:t>O</w:t>
      </w:r>
      <w:r w:rsidRPr="005747C2">
        <w:rPr>
          <w:rFonts w:ascii="Times New Roman" w:hAnsi="Times New Roman"/>
          <w:szCs w:val="24"/>
        </w:rPr>
        <w:t xml:space="preserve">bjednávateľ je oprávnený vrátiť ju </w:t>
      </w:r>
      <w:r w:rsidR="00E43E1E" w:rsidRPr="005747C2">
        <w:rPr>
          <w:rFonts w:ascii="Times New Roman" w:hAnsi="Times New Roman"/>
          <w:szCs w:val="24"/>
        </w:rPr>
        <w:t>Z</w:t>
      </w:r>
      <w:r w:rsidRPr="005747C2">
        <w:rPr>
          <w:rFonts w:ascii="Times New Roman" w:hAnsi="Times New Roman"/>
          <w:szCs w:val="24"/>
        </w:rPr>
        <w:t xml:space="preserve">hotoviteľovi do troch pracovných dní na doplnenie a </w:t>
      </w:r>
      <w:r w:rsidR="00E43E1E" w:rsidRPr="005747C2">
        <w:rPr>
          <w:rFonts w:ascii="Times New Roman" w:hAnsi="Times New Roman"/>
          <w:szCs w:val="24"/>
        </w:rPr>
        <w:t>Z</w:t>
      </w:r>
      <w:r w:rsidRPr="005747C2">
        <w:rPr>
          <w:rFonts w:ascii="Times New Roman" w:hAnsi="Times New Roman"/>
          <w:szCs w:val="24"/>
        </w:rPr>
        <w:t>hotoviteľ je povinný ju doplniť.</w:t>
      </w:r>
      <w:r w:rsidR="0044378C" w:rsidRPr="005747C2">
        <w:rPr>
          <w:rFonts w:ascii="Times New Roman" w:hAnsi="Times New Roman"/>
          <w:szCs w:val="24"/>
        </w:rPr>
        <w:t xml:space="preserve"> Ak v stanovenej lehote </w:t>
      </w:r>
      <w:r w:rsidR="00A04E6A" w:rsidRPr="005747C2">
        <w:rPr>
          <w:rFonts w:ascii="Times New Roman" w:hAnsi="Times New Roman"/>
          <w:szCs w:val="24"/>
        </w:rPr>
        <w:t>O</w:t>
      </w:r>
      <w:r w:rsidR="0044378C" w:rsidRPr="005747C2">
        <w:rPr>
          <w:rFonts w:ascii="Times New Roman" w:hAnsi="Times New Roman"/>
          <w:szCs w:val="24"/>
        </w:rPr>
        <w:t>bjednávateľ faktúru nevráti, považuje sa faktúra za vystavenú bez chýb.</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t>Lehota splatnosti faktúr</w:t>
      </w:r>
      <w:r w:rsidR="005747C2">
        <w:rPr>
          <w:rFonts w:ascii="Times New Roman" w:hAnsi="Times New Roman"/>
          <w:szCs w:val="24"/>
        </w:rPr>
        <w:t>y</w:t>
      </w:r>
      <w:r w:rsidRPr="005747C2">
        <w:rPr>
          <w:rFonts w:ascii="Times New Roman" w:hAnsi="Times New Roman"/>
          <w:szCs w:val="24"/>
        </w:rPr>
        <w:t xml:space="preserve"> je </w:t>
      </w:r>
      <w:r w:rsidR="00281DA0" w:rsidRPr="005747C2">
        <w:rPr>
          <w:rFonts w:ascii="Times New Roman" w:hAnsi="Times New Roman"/>
          <w:szCs w:val="24"/>
        </w:rPr>
        <w:t xml:space="preserve">do </w:t>
      </w:r>
      <w:r w:rsidR="00A86680" w:rsidRPr="005747C2">
        <w:rPr>
          <w:rFonts w:ascii="Times New Roman" w:hAnsi="Times New Roman"/>
          <w:b/>
          <w:szCs w:val="24"/>
        </w:rPr>
        <w:t>6</w:t>
      </w:r>
      <w:r w:rsidR="00523AFA" w:rsidRPr="005747C2">
        <w:rPr>
          <w:rFonts w:ascii="Times New Roman" w:hAnsi="Times New Roman"/>
          <w:b/>
          <w:szCs w:val="24"/>
        </w:rPr>
        <w:t>0</w:t>
      </w:r>
      <w:r w:rsidRPr="005747C2">
        <w:rPr>
          <w:rFonts w:ascii="Times New Roman" w:hAnsi="Times New Roman"/>
          <w:b/>
          <w:szCs w:val="24"/>
        </w:rPr>
        <w:t xml:space="preserve"> dní</w:t>
      </w:r>
      <w:r w:rsidRPr="005747C2">
        <w:rPr>
          <w:rFonts w:ascii="Times New Roman" w:hAnsi="Times New Roman"/>
          <w:szCs w:val="24"/>
        </w:rPr>
        <w:t xml:space="preserve"> od</w:t>
      </w:r>
      <w:r w:rsidR="00523AFA" w:rsidRPr="005747C2">
        <w:rPr>
          <w:rFonts w:ascii="Times New Roman" w:hAnsi="Times New Roman"/>
          <w:szCs w:val="24"/>
        </w:rPr>
        <w:t>o dňa</w:t>
      </w:r>
      <w:r w:rsidRPr="005747C2">
        <w:rPr>
          <w:rFonts w:ascii="Times New Roman" w:hAnsi="Times New Roman"/>
          <w:szCs w:val="24"/>
        </w:rPr>
        <w:t xml:space="preserve"> </w:t>
      </w:r>
      <w:r w:rsidR="00DE408A">
        <w:rPr>
          <w:rFonts w:ascii="Times New Roman" w:hAnsi="Times New Roman"/>
          <w:szCs w:val="24"/>
        </w:rPr>
        <w:t>jej</w:t>
      </w:r>
      <w:r w:rsidRPr="005747C2">
        <w:rPr>
          <w:rFonts w:ascii="Times New Roman" w:hAnsi="Times New Roman"/>
          <w:szCs w:val="24"/>
        </w:rPr>
        <w:t xml:space="preserve"> </w:t>
      </w:r>
      <w:r w:rsidR="00523AFA" w:rsidRPr="005747C2">
        <w:rPr>
          <w:rFonts w:ascii="Times New Roman" w:hAnsi="Times New Roman"/>
          <w:szCs w:val="24"/>
        </w:rPr>
        <w:t>vystavenia</w:t>
      </w:r>
      <w:r w:rsidRPr="005747C2">
        <w:rPr>
          <w:rFonts w:ascii="Times New Roman" w:hAnsi="Times New Roman"/>
          <w:szCs w:val="24"/>
        </w:rPr>
        <w:t>.</w:t>
      </w:r>
    </w:p>
    <w:p w:rsidR="00F77B8C" w:rsidRPr="005747C2" w:rsidRDefault="00F77B8C">
      <w:pPr>
        <w:jc w:val="center"/>
        <w:rPr>
          <w:rFonts w:ascii="Times New Roman" w:hAnsi="Times New Roman"/>
          <w:b/>
          <w:szCs w:val="24"/>
        </w:rPr>
      </w:pPr>
    </w:p>
    <w:p w:rsidR="0045539B" w:rsidRPr="005747C2" w:rsidRDefault="009517AB" w:rsidP="0045539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VII. </w:t>
      </w:r>
      <w:r w:rsidR="0045539B" w:rsidRPr="005747C2">
        <w:rPr>
          <w:rFonts w:ascii="Times New Roman" w:hAnsi="Times New Roman"/>
          <w:b/>
          <w:szCs w:val="24"/>
        </w:rPr>
        <w:t>ZÁRUČNÁ DOBA - ZODPOVEDNOSŤ ZA VADY</w:t>
      </w:r>
    </w:p>
    <w:p w:rsidR="0045539B" w:rsidRPr="005747C2" w:rsidRDefault="0045539B" w:rsidP="0045539B">
      <w:pPr>
        <w:jc w:val="both"/>
        <w:rPr>
          <w:rFonts w:ascii="Times New Roman" w:hAnsi="Times New Roman"/>
          <w:szCs w:val="24"/>
        </w:rPr>
      </w:pPr>
    </w:p>
    <w:p w:rsidR="001760B5"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Zhotoviteľ zodpovedá za to, že predmet tejto zmluvy je zhotovený podľa podmienok zmluvy a že počas záručnej doby bude mať vlastnosti dohodnuté v tejto  zmluve.</w:t>
      </w:r>
    </w:p>
    <w:p w:rsidR="001760B5" w:rsidRPr="005747C2" w:rsidRDefault="00D32EF2" w:rsidP="00D32EF2">
      <w:pPr>
        <w:numPr>
          <w:ilvl w:val="1"/>
          <w:numId w:val="10"/>
        </w:numPr>
        <w:jc w:val="both"/>
        <w:rPr>
          <w:rFonts w:ascii="Times New Roman" w:hAnsi="Times New Roman"/>
          <w:szCs w:val="24"/>
        </w:rPr>
      </w:pPr>
      <w:r w:rsidRPr="005747C2">
        <w:rPr>
          <w:rFonts w:ascii="Times New Roman" w:hAnsi="Times New Roman"/>
          <w:szCs w:val="24"/>
        </w:rPr>
        <w:t>Z</w:t>
      </w:r>
      <w:r w:rsidR="000A1C5B" w:rsidRPr="005747C2">
        <w:rPr>
          <w:rFonts w:ascii="Times New Roman" w:hAnsi="Times New Roman"/>
          <w:szCs w:val="24"/>
        </w:rPr>
        <w:t xml:space="preserve">hotoviteľ nezodpovedá za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diela, ktoré boli spôsobené použitím podkladov a vecí poskytnutých </w:t>
      </w:r>
      <w:r w:rsidR="00870187" w:rsidRPr="005747C2">
        <w:rPr>
          <w:rFonts w:ascii="Times New Roman" w:hAnsi="Times New Roman"/>
          <w:szCs w:val="24"/>
        </w:rPr>
        <w:t>O</w:t>
      </w:r>
      <w:r w:rsidR="000A1C5B" w:rsidRPr="005747C2">
        <w:rPr>
          <w:rFonts w:ascii="Times New Roman" w:hAnsi="Times New Roman"/>
          <w:szCs w:val="24"/>
        </w:rPr>
        <w:t xml:space="preserve">bjednávateľom a </w:t>
      </w:r>
      <w:r w:rsidR="00A04E6A" w:rsidRPr="005747C2">
        <w:rPr>
          <w:rFonts w:ascii="Times New Roman" w:hAnsi="Times New Roman"/>
          <w:szCs w:val="24"/>
        </w:rPr>
        <w:t>Z</w:t>
      </w:r>
      <w:r w:rsidR="000A1C5B" w:rsidRPr="005747C2">
        <w:rPr>
          <w:rFonts w:ascii="Times New Roman" w:hAnsi="Times New Roman"/>
          <w:szCs w:val="24"/>
        </w:rPr>
        <w:t xml:space="preserve">hotoviteľ ani pri vynaložení všetkej starostlivosti nemohol zistiť ich nevhodnosť alebo na ňu upozornil </w:t>
      </w:r>
      <w:r w:rsidR="00A04E6A" w:rsidRPr="005747C2">
        <w:rPr>
          <w:rFonts w:ascii="Times New Roman" w:hAnsi="Times New Roman"/>
          <w:szCs w:val="24"/>
        </w:rPr>
        <w:t>O</w:t>
      </w:r>
      <w:r w:rsidR="000A1C5B" w:rsidRPr="005747C2">
        <w:rPr>
          <w:rFonts w:ascii="Times New Roman" w:hAnsi="Times New Roman"/>
          <w:szCs w:val="24"/>
        </w:rPr>
        <w:t xml:space="preserve">bjednávateľ a ten na ich použití trval. </w:t>
      </w:r>
    </w:p>
    <w:p w:rsidR="000A1C5B"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Záručná doba na zrealizované dielo je</w:t>
      </w:r>
      <w:r w:rsidR="0012294C" w:rsidRPr="005747C2">
        <w:rPr>
          <w:rFonts w:ascii="Times New Roman" w:hAnsi="Times New Roman"/>
          <w:szCs w:val="24"/>
        </w:rPr>
        <w:t xml:space="preserve"> </w:t>
      </w:r>
      <w:r w:rsidR="00A86680" w:rsidRPr="005747C2">
        <w:rPr>
          <w:rFonts w:ascii="Times New Roman" w:hAnsi="Times New Roman"/>
          <w:b/>
          <w:szCs w:val="24"/>
        </w:rPr>
        <w:t>60</w:t>
      </w:r>
      <w:r w:rsidR="006861C5" w:rsidRPr="005747C2">
        <w:rPr>
          <w:rFonts w:ascii="Times New Roman" w:hAnsi="Times New Roman"/>
          <w:b/>
          <w:szCs w:val="24"/>
        </w:rPr>
        <w:t xml:space="preserve"> </w:t>
      </w:r>
      <w:r w:rsidR="0005576D" w:rsidRPr="005747C2">
        <w:rPr>
          <w:rFonts w:ascii="Times New Roman" w:hAnsi="Times New Roman"/>
          <w:b/>
          <w:szCs w:val="24"/>
        </w:rPr>
        <w:t>mesiacov</w:t>
      </w:r>
      <w:r w:rsidRPr="005747C2">
        <w:rPr>
          <w:rFonts w:ascii="Times New Roman" w:hAnsi="Times New Roman"/>
          <w:szCs w:val="24"/>
        </w:rPr>
        <w:t xml:space="preserve"> a začína plynúť odo dňa odovzdania diela, resp. jeho časti </w:t>
      </w:r>
      <w:r w:rsidR="00A04E6A" w:rsidRPr="005747C2">
        <w:rPr>
          <w:rFonts w:ascii="Times New Roman" w:hAnsi="Times New Roman"/>
          <w:szCs w:val="24"/>
        </w:rPr>
        <w:t>O</w:t>
      </w:r>
      <w:r w:rsidRPr="005747C2">
        <w:rPr>
          <w:rFonts w:ascii="Times New Roman" w:hAnsi="Times New Roman"/>
          <w:szCs w:val="24"/>
        </w:rPr>
        <w:t>bjednávateľovi.</w:t>
      </w:r>
      <w:r w:rsidR="00794BD1" w:rsidRPr="005747C2">
        <w:rPr>
          <w:rFonts w:ascii="Times New Roman" w:hAnsi="Times New Roman"/>
          <w:i/>
          <w:szCs w:val="24"/>
        </w:rPr>
        <w:t xml:space="preserve"> </w:t>
      </w:r>
      <w:r w:rsidR="00794BD1" w:rsidRPr="005747C2">
        <w:rPr>
          <w:rFonts w:ascii="Times New Roman" w:hAnsi="Times New Roman"/>
          <w:szCs w:val="24"/>
        </w:rPr>
        <w:t>Ak na niektoré časti diela (technologické zariadenia, technológie a podobne) poskytujú ich výrobcovia kratšiu záručnú dobu, vzťahuje sa na nich záručná doba poskytnutá výrobcom.</w:t>
      </w:r>
    </w:p>
    <w:p w:rsidR="00917420" w:rsidRPr="005747C2" w:rsidRDefault="000A1C5B" w:rsidP="00917420">
      <w:pPr>
        <w:numPr>
          <w:ilvl w:val="1"/>
          <w:numId w:val="10"/>
        </w:numPr>
        <w:tabs>
          <w:tab w:val="clear" w:pos="703"/>
        </w:tabs>
        <w:jc w:val="both"/>
        <w:rPr>
          <w:rFonts w:ascii="Times New Roman" w:hAnsi="Times New Roman"/>
          <w:szCs w:val="24"/>
        </w:rPr>
      </w:pPr>
      <w:r w:rsidRPr="005747C2">
        <w:rPr>
          <w:rFonts w:ascii="Times New Roman" w:hAnsi="Times New Roman"/>
          <w:szCs w:val="24"/>
        </w:rPr>
        <w:t xml:space="preserve">Zmluvné strany sa dohodli pre prípad </w:t>
      </w:r>
      <w:proofErr w:type="spellStart"/>
      <w:r w:rsidRPr="005747C2">
        <w:rPr>
          <w:rFonts w:ascii="Times New Roman" w:hAnsi="Times New Roman"/>
          <w:szCs w:val="24"/>
        </w:rPr>
        <w:t>vady</w:t>
      </w:r>
      <w:proofErr w:type="spellEnd"/>
      <w:r w:rsidRPr="005747C2">
        <w:rPr>
          <w:rFonts w:ascii="Times New Roman" w:hAnsi="Times New Roman"/>
          <w:szCs w:val="24"/>
        </w:rPr>
        <w:t xml:space="preserve"> diela, že počas záručnej doby </w:t>
      </w:r>
      <w:r w:rsidR="00AC5167" w:rsidRPr="005747C2">
        <w:rPr>
          <w:rFonts w:ascii="Times New Roman" w:hAnsi="Times New Roman"/>
          <w:szCs w:val="24"/>
        </w:rPr>
        <w:t>je</w:t>
      </w:r>
      <w:r w:rsidRPr="005747C2">
        <w:rPr>
          <w:rFonts w:ascii="Times New Roman" w:hAnsi="Times New Roman"/>
          <w:szCs w:val="24"/>
        </w:rPr>
        <w:t xml:space="preserve"> </w:t>
      </w:r>
      <w:r w:rsidR="00A04E6A" w:rsidRPr="005747C2">
        <w:rPr>
          <w:rFonts w:ascii="Times New Roman" w:hAnsi="Times New Roman"/>
          <w:szCs w:val="24"/>
        </w:rPr>
        <w:t>O</w:t>
      </w:r>
      <w:r w:rsidRPr="005747C2">
        <w:rPr>
          <w:rFonts w:ascii="Times New Roman" w:hAnsi="Times New Roman"/>
          <w:szCs w:val="24"/>
        </w:rPr>
        <w:t xml:space="preserve">bjednávateľ </w:t>
      </w:r>
      <w:r w:rsidR="00AC5167" w:rsidRPr="005747C2">
        <w:rPr>
          <w:rFonts w:ascii="Times New Roman" w:hAnsi="Times New Roman"/>
          <w:szCs w:val="24"/>
        </w:rPr>
        <w:t xml:space="preserve">oprávnený žiadať len odstránenie </w:t>
      </w:r>
      <w:proofErr w:type="spellStart"/>
      <w:r w:rsidR="00AC5167" w:rsidRPr="005747C2">
        <w:rPr>
          <w:rFonts w:ascii="Times New Roman" w:hAnsi="Times New Roman"/>
          <w:szCs w:val="24"/>
        </w:rPr>
        <w:t>vád</w:t>
      </w:r>
      <w:proofErr w:type="spellEnd"/>
      <w:r w:rsidR="00AC5167" w:rsidRPr="005747C2">
        <w:rPr>
          <w:rFonts w:ascii="Times New Roman" w:hAnsi="Times New Roman"/>
          <w:szCs w:val="24"/>
        </w:rPr>
        <w:t xml:space="preserve"> </w:t>
      </w:r>
      <w:r w:rsidRPr="005747C2">
        <w:rPr>
          <w:rFonts w:ascii="Times New Roman" w:hAnsi="Times New Roman"/>
          <w:szCs w:val="24"/>
        </w:rPr>
        <w:t xml:space="preserve">a </w:t>
      </w:r>
      <w:r w:rsidR="00E26227" w:rsidRPr="005747C2">
        <w:rPr>
          <w:rFonts w:ascii="Times New Roman" w:hAnsi="Times New Roman"/>
          <w:szCs w:val="24"/>
        </w:rPr>
        <w:t>Z</w:t>
      </w:r>
      <w:r w:rsidRPr="005747C2">
        <w:rPr>
          <w:rFonts w:ascii="Times New Roman" w:hAnsi="Times New Roman"/>
          <w:szCs w:val="24"/>
        </w:rPr>
        <w:t xml:space="preserve">hotoviteľ </w:t>
      </w:r>
      <w:r w:rsidR="00AC5167" w:rsidRPr="005747C2">
        <w:rPr>
          <w:rFonts w:ascii="Times New Roman" w:hAnsi="Times New Roman"/>
          <w:szCs w:val="24"/>
        </w:rPr>
        <w:t xml:space="preserve">je povinný </w:t>
      </w:r>
      <w:r w:rsidRPr="005747C2">
        <w:rPr>
          <w:rFonts w:ascii="Times New Roman" w:hAnsi="Times New Roman"/>
          <w:szCs w:val="24"/>
        </w:rPr>
        <w:t xml:space="preserve">bezplatne odstrániť </w:t>
      </w:r>
      <w:proofErr w:type="spellStart"/>
      <w:r w:rsidRPr="005747C2">
        <w:rPr>
          <w:rFonts w:ascii="Times New Roman" w:hAnsi="Times New Roman"/>
          <w:szCs w:val="24"/>
        </w:rPr>
        <w:t>vady</w:t>
      </w:r>
      <w:proofErr w:type="spellEnd"/>
      <w:r w:rsidR="00AC5167" w:rsidRPr="005747C2">
        <w:rPr>
          <w:rFonts w:ascii="Times New Roman" w:hAnsi="Times New Roman"/>
          <w:szCs w:val="24"/>
        </w:rPr>
        <w:t>,</w:t>
      </w:r>
      <w:r w:rsidRPr="005747C2">
        <w:rPr>
          <w:rFonts w:ascii="Times New Roman" w:hAnsi="Times New Roman"/>
          <w:szCs w:val="24"/>
        </w:rPr>
        <w:t xml:space="preserve"> ak v tejto zmluve nie je uvedené inak.</w:t>
      </w:r>
      <w:r w:rsidR="00917420" w:rsidRPr="005747C2">
        <w:rPr>
          <w:rFonts w:ascii="Times New Roman" w:hAnsi="Times New Roman"/>
          <w:szCs w:val="24"/>
        </w:rPr>
        <w:t xml:space="preserve"> Objednávateľ nie je </w:t>
      </w:r>
      <w:r w:rsidR="005054CF" w:rsidRPr="005747C2">
        <w:rPr>
          <w:rFonts w:ascii="Times New Roman" w:hAnsi="Times New Roman"/>
          <w:szCs w:val="24"/>
        </w:rPr>
        <w:t>oprávnený</w:t>
      </w:r>
      <w:r w:rsidR="00917420" w:rsidRPr="005747C2">
        <w:rPr>
          <w:rFonts w:ascii="Times New Roman" w:hAnsi="Times New Roman"/>
          <w:szCs w:val="24"/>
        </w:rPr>
        <w:t xml:space="preserve"> požadovať v dôsledku </w:t>
      </w:r>
      <w:proofErr w:type="spellStart"/>
      <w:r w:rsidR="00917420" w:rsidRPr="005747C2">
        <w:rPr>
          <w:rFonts w:ascii="Times New Roman" w:hAnsi="Times New Roman"/>
          <w:szCs w:val="24"/>
        </w:rPr>
        <w:t>vád</w:t>
      </w:r>
      <w:proofErr w:type="spellEnd"/>
      <w:r w:rsidR="00917420" w:rsidRPr="005747C2">
        <w:rPr>
          <w:rFonts w:ascii="Times New Roman" w:hAnsi="Times New Roman"/>
          <w:szCs w:val="24"/>
        </w:rPr>
        <w:t xml:space="preserve"> zľavu z ceny diela.</w:t>
      </w:r>
    </w:p>
    <w:p w:rsidR="00D32EF2"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 xml:space="preserve">Zhotoviteľ sa zaväzuje začať s odstraňovaním prípadných </w:t>
      </w:r>
      <w:proofErr w:type="spellStart"/>
      <w:r w:rsidRPr="005747C2">
        <w:rPr>
          <w:rFonts w:ascii="Times New Roman" w:hAnsi="Times New Roman"/>
          <w:szCs w:val="24"/>
        </w:rPr>
        <w:t>vád</w:t>
      </w:r>
      <w:proofErr w:type="spellEnd"/>
      <w:r w:rsidRPr="005747C2">
        <w:rPr>
          <w:rFonts w:ascii="Times New Roman" w:hAnsi="Times New Roman"/>
          <w:szCs w:val="24"/>
        </w:rPr>
        <w:t xml:space="preserve"> predmetu plnenia v zmysle bodu </w:t>
      </w:r>
      <w:smartTag w:uri="urn:schemas-microsoft-com:office:smarttags" w:element="metricconverter">
        <w:smartTagPr>
          <w:attr w:name="ProductID" w:val="7.3 a"/>
        </w:smartTagPr>
        <w:r w:rsidRPr="005747C2">
          <w:rPr>
            <w:rFonts w:ascii="Times New Roman" w:hAnsi="Times New Roman"/>
            <w:szCs w:val="24"/>
          </w:rPr>
          <w:t>7.3 a</w:t>
        </w:r>
      </w:smartTag>
      <w:r w:rsidRPr="005747C2">
        <w:rPr>
          <w:rFonts w:ascii="Times New Roman" w:hAnsi="Times New Roman"/>
          <w:szCs w:val="24"/>
        </w:rPr>
        <w:t xml:space="preserve"> 7.4 do 10 dní, ak to dovoľujú poveternostné podmienky, od uplatnenia oprávnenej reklamácie </w:t>
      </w:r>
      <w:r w:rsidR="00A04E6A" w:rsidRPr="005747C2">
        <w:rPr>
          <w:rFonts w:ascii="Times New Roman" w:hAnsi="Times New Roman"/>
          <w:szCs w:val="24"/>
        </w:rPr>
        <w:t>O</w:t>
      </w:r>
      <w:r w:rsidRPr="005747C2">
        <w:rPr>
          <w:rFonts w:ascii="Times New Roman" w:hAnsi="Times New Roman"/>
          <w:szCs w:val="24"/>
        </w:rPr>
        <w:t xml:space="preserve">bjednávateľa a </w:t>
      </w:r>
      <w:proofErr w:type="spellStart"/>
      <w:r w:rsidRPr="005747C2">
        <w:rPr>
          <w:rFonts w:ascii="Times New Roman" w:hAnsi="Times New Roman"/>
          <w:szCs w:val="24"/>
        </w:rPr>
        <w:t>vady</w:t>
      </w:r>
      <w:proofErr w:type="spellEnd"/>
      <w:r w:rsidRPr="005747C2">
        <w:rPr>
          <w:rFonts w:ascii="Times New Roman" w:hAnsi="Times New Roman"/>
          <w:szCs w:val="24"/>
        </w:rPr>
        <w:t xml:space="preserve"> odstrániť. Termín  odstránenia </w:t>
      </w:r>
      <w:proofErr w:type="spellStart"/>
      <w:r w:rsidRPr="005747C2">
        <w:rPr>
          <w:rFonts w:ascii="Times New Roman" w:hAnsi="Times New Roman"/>
          <w:szCs w:val="24"/>
        </w:rPr>
        <w:t>vád</w:t>
      </w:r>
      <w:proofErr w:type="spellEnd"/>
      <w:r w:rsidRPr="005747C2">
        <w:rPr>
          <w:rFonts w:ascii="Times New Roman" w:hAnsi="Times New Roman"/>
          <w:szCs w:val="24"/>
        </w:rPr>
        <w:t xml:space="preserve"> sa dohodne písomnou formou.</w:t>
      </w:r>
    </w:p>
    <w:p w:rsidR="00D32EF2"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O</w:t>
      </w:r>
      <w:r w:rsidRPr="005747C2">
        <w:rPr>
          <w:rFonts w:ascii="Times New Roman" w:hAnsi="Times New Roman"/>
          <w:szCs w:val="24"/>
        </w:rPr>
        <w:t xml:space="preserve">bjednávateľ nereklamoval zjavné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w:t>
      </w:r>
      <w:r w:rsidR="00AC5167" w:rsidRPr="005747C2">
        <w:rPr>
          <w:rFonts w:ascii="Times New Roman" w:hAnsi="Times New Roman"/>
          <w:szCs w:val="24"/>
        </w:rPr>
        <w:t>bez</w:t>
      </w:r>
      <w:r w:rsidRPr="005747C2">
        <w:rPr>
          <w:rFonts w:ascii="Times New Roman" w:hAnsi="Times New Roman"/>
          <w:szCs w:val="24"/>
        </w:rPr>
        <w:t xml:space="preserve">odkladne zaniká jeho  právo zo zodpovednosti za tieto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w:t>
      </w:r>
    </w:p>
    <w:p w:rsidR="000D348C" w:rsidRPr="005747C2" w:rsidRDefault="000D348C" w:rsidP="000D348C">
      <w:pPr>
        <w:rPr>
          <w:rFonts w:ascii="Times New Roman" w:hAnsi="Times New Roman"/>
          <w:szCs w:val="24"/>
        </w:rPr>
      </w:pPr>
    </w:p>
    <w:p w:rsidR="000A1C5B" w:rsidRPr="005747C2" w:rsidRDefault="009517AB">
      <w:pPr>
        <w:pStyle w:val="Nadpis4"/>
        <w:rPr>
          <w:rFonts w:ascii="Times New Roman" w:hAnsi="Times New Roman"/>
          <w:sz w:val="24"/>
          <w:szCs w:val="24"/>
        </w:rPr>
      </w:pPr>
      <w:r w:rsidRPr="005747C2">
        <w:rPr>
          <w:rFonts w:ascii="Times New Roman" w:hAnsi="Times New Roman"/>
          <w:sz w:val="24"/>
          <w:szCs w:val="24"/>
        </w:rPr>
        <w:t xml:space="preserve">čl. </w:t>
      </w:r>
      <w:r w:rsidR="000A1C5B" w:rsidRPr="005747C2">
        <w:rPr>
          <w:rFonts w:ascii="Times New Roman" w:hAnsi="Times New Roman"/>
          <w:sz w:val="24"/>
          <w:szCs w:val="24"/>
        </w:rPr>
        <w:t>VIII. PODMIENKY VYKONANIA DIELA</w:t>
      </w:r>
    </w:p>
    <w:p w:rsidR="00D32EF2" w:rsidRPr="005747C2" w:rsidRDefault="00D32EF2" w:rsidP="00D32EF2">
      <w:pPr>
        <w:jc w:val="both"/>
        <w:rPr>
          <w:rFonts w:ascii="Times New Roman" w:hAnsi="Times New Roman"/>
          <w:szCs w:val="24"/>
        </w:rPr>
      </w:pPr>
    </w:p>
    <w:p w:rsidR="00D32EF2" w:rsidRPr="005747C2" w:rsidRDefault="00D32EF2"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sa zaväzuje  odovzdať  Zhotoviteľovi  stavenisko  pre vykonávanie    </w:t>
      </w:r>
      <w:proofErr w:type="spellStart"/>
      <w:r w:rsidRPr="005747C2">
        <w:rPr>
          <w:rFonts w:ascii="Times New Roman" w:hAnsi="Times New Roman"/>
          <w:szCs w:val="24"/>
        </w:rPr>
        <w:t>staveb</w:t>
      </w:r>
      <w:r w:rsidR="00B132C3">
        <w:rPr>
          <w:rFonts w:ascii="Times New Roman" w:hAnsi="Times New Roman"/>
          <w:szCs w:val="24"/>
        </w:rPr>
        <w:t>-</w:t>
      </w:r>
      <w:r w:rsidRPr="005747C2">
        <w:rPr>
          <w:rFonts w:ascii="Times New Roman" w:hAnsi="Times New Roman"/>
          <w:szCs w:val="24"/>
        </w:rPr>
        <w:t>ných</w:t>
      </w:r>
      <w:proofErr w:type="spellEnd"/>
      <w:r w:rsidRPr="005747C2">
        <w:rPr>
          <w:rFonts w:ascii="Times New Roman" w:hAnsi="Times New Roman"/>
          <w:szCs w:val="24"/>
        </w:rPr>
        <w:t xml:space="preserve">  prác  zbavené  práv  tretích osôb v zmysle čl. IV. tejto zmluvy.</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je povinný odovzdať stavenisko vypratané tak, aby </w:t>
      </w:r>
      <w:r w:rsidR="00A04E6A" w:rsidRPr="005747C2">
        <w:rPr>
          <w:rFonts w:ascii="Times New Roman" w:hAnsi="Times New Roman"/>
          <w:szCs w:val="24"/>
        </w:rPr>
        <w:t>Z</w:t>
      </w:r>
      <w:r w:rsidRPr="005747C2">
        <w:rPr>
          <w:rFonts w:ascii="Times New Roman" w:hAnsi="Times New Roman"/>
          <w:szCs w:val="24"/>
        </w:rPr>
        <w:t>hotoviteľ mohol na ňom začať práce v súlade s podmienkami zmluvy.</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odovzdá </w:t>
      </w:r>
      <w:r w:rsidR="00E26227" w:rsidRPr="005747C2">
        <w:rPr>
          <w:rFonts w:ascii="Times New Roman" w:hAnsi="Times New Roman"/>
          <w:szCs w:val="24"/>
        </w:rPr>
        <w:t>Z</w:t>
      </w:r>
      <w:r w:rsidRPr="005747C2">
        <w:rPr>
          <w:rFonts w:ascii="Times New Roman" w:hAnsi="Times New Roman"/>
          <w:szCs w:val="24"/>
        </w:rPr>
        <w:t xml:space="preserve">hotoviteľovi pri odovzdaní staveniska </w:t>
      </w:r>
      <w:r w:rsidR="00CF6999" w:rsidRPr="005747C2">
        <w:rPr>
          <w:rFonts w:ascii="Times New Roman" w:hAnsi="Times New Roman"/>
          <w:szCs w:val="24"/>
        </w:rPr>
        <w:t xml:space="preserve">zoznam </w:t>
      </w:r>
      <w:r w:rsidRPr="005747C2">
        <w:rPr>
          <w:rFonts w:ascii="Times New Roman" w:hAnsi="Times New Roman"/>
          <w:szCs w:val="24"/>
        </w:rPr>
        <w:t>podzemn</w:t>
      </w:r>
      <w:r w:rsidR="00B132C3">
        <w:rPr>
          <w:rFonts w:ascii="Times New Roman" w:hAnsi="Times New Roman"/>
          <w:szCs w:val="24"/>
        </w:rPr>
        <w:t>ýc</w:t>
      </w:r>
      <w:r w:rsidR="00CF6999" w:rsidRPr="005747C2">
        <w:rPr>
          <w:rFonts w:ascii="Times New Roman" w:hAnsi="Times New Roman"/>
          <w:szCs w:val="24"/>
        </w:rPr>
        <w:t>h</w:t>
      </w:r>
      <w:r w:rsidRPr="005747C2">
        <w:rPr>
          <w:rFonts w:ascii="Times New Roman" w:hAnsi="Times New Roman"/>
          <w:szCs w:val="24"/>
        </w:rPr>
        <w:t xml:space="preserve"> veden</w:t>
      </w:r>
      <w:r w:rsidR="00CF6999" w:rsidRPr="005747C2">
        <w:rPr>
          <w:rFonts w:ascii="Times New Roman" w:hAnsi="Times New Roman"/>
          <w:szCs w:val="24"/>
        </w:rPr>
        <w:t>í</w:t>
      </w:r>
      <w:r w:rsidRPr="005747C2">
        <w:rPr>
          <w:rFonts w:ascii="Times New Roman" w:hAnsi="Times New Roman"/>
          <w:szCs w:val="24"/>
        </w:rPr>
        <w:t xml:space="preserve"> a inžinierske siete, ktoré sa nachádzajú na stavenisku. Zhotoviteľ nezodpovedá za poškodenie podzemných vedení a inžinierskych sieti, ktoré nebudú </w:t>
      </w:r>
      <w:r w:rsidR="00CF6999" w:rsidRPr="005747C2">
        <w:rPr>
          <w:rFonts w:ascii="Times New Roman" w:hAnsi="Times New Roman"/>
          <w:szCs w:val="24"/>
        </w:rPr>
        <w:t>uvedené na zozname</w:t>
      </w:r>
      <w:r w:rsidRPr="005747C2">
        <w:rPr>
          <w:rFonts w:ascii="Times New Roman" w:hAnsi="Times New Roman"/>
          <w:szCs w:val="24"/>
        </w:rPr>
        <w:t>.</w:t>
      </w:r>
      <w:r w:rsidR="00DF73CE" w:rsidRPr="005747C2">
        <w:rPr>
          <w:rFonts w:ascii="Times New Roman" w:hAnsi="Times New Roman"/>
          <w:szCs w:val="24"/>
        </w:rPr>
        <w:t xml:space="preserve"> Zhotoviteľ nezodpovedá za škody </w:t>
      </w:r>
      <w:r w:rsidR="00552D79" w:rsidRPr="005747C2">
        <w:rPr>
          <w:rFonts w:ascii="Times New Roman" w:hAnsi="Times New Roman"/>
          <w:szCs w:val="24"/>
        </w:rPr>
        <w:t xml:space="preserve">spôsobené </w:t>
      </w:r>
      <w:r w:rsidR="00DF73CE" w:rsidRPr="005747C2">
        <w:rPr>
          <w:rFonts w:ascii="Times New Roman" w:hAnsi="Times New Roman"/>
          <w:szCs w:val="24"/>
        </w:rPr>
        <w:t xml:space="preserve">tretím osobám, ktoré budú spôsobená nesprávnou projektovou dokumentáciou alebo nesprávnymi príkazmi </w:t>
      </w:r>
      <w:r w:rsidR="00A04E6A" w:rsidRPr="005747C2">
        <w:rPr>
          <w:rFonts w:ascii="Times New Roman" w:hAnsi="Times New Roman"/>
          <w:szCs w:val="24"/>
        </w:rPr>
        <w:t>O</w:t>
      </w:r>
      <w:r w:rsidR="00DF73CE" w:rsidRPr="005747C2">
        <w:rPr>
          <w:rFonts w:ascii="Times New Roman" w:hAnsi="Times New Roman"/>
          <w:szCs w:val="24"/>
        </w:rPr>
        <w:t xml:space="preserve">bjednávateľa. </w:t>
      </w:r>
      <w:r w:rsidR="00552D79" w:rsidRPr="005747C2">
        <w:rPr>
          <w:rFonts w:ascii="Times New Roman" w:hAnsi="Times New Roman"/>
          <w:szCs w:val="24"/>
        </w:rPr>
        <w:t xml:space="preserve">Za takéto škody zodpovedá </w:t>
      </w:r>
      <w:r w:rsidR="00E26227" w:rsidRPr="005747C2">
        <w:rPr>
          <w:rFonts w:ascii="Times New Roman" w:hAnsi="Times New Roman"/>
          <w:szCs w:val="24"/>
        </w:rPr>
        <w:t>O</w:t>
      </w:r>
      <w:r w:rsidR="00552D79" w:rsidRPr="005747C2">
        <w:rPr>
          <w:rFonts w:ascii="Times New Roman" w:hAnsi="Times New Roman"/>
          <w:szCs w:val="24"/>
        </w:rPr>
        <w:t>bjednávateľ.</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zodpovedá za to, že riadny priebeh stavebných prác </w:t>
      </w:r>
      <w:r w:rsidR="00A04E6A" w:rsidRPr="005747C2">
        <w:rPr>
          <w:rFonts w:ascii="Times New Roman" w:hAnsi="Times New Roman"/>
          <w:szCs w:val="24"/>
        </w:rPr>
        <w:t>Z</w:t>
      </w:r>
      <w:r w:rsidRPr="005747C2">
        <w:rPr>
          <w:rFonts w:ascii="Times New Roman" w:hAnsi="Times New Roman"/>
          <w:szCs w:val="24"/>
        </w:rPr>
        <w:t>hotoviteľa nebude rušený neoprávnenými zásahmi tretích osôb.</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Zhotoviteľ zodpovedá za bezpečnosť a ochranu zdravia vlastných pracovníkov.</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Zhotoviteľ zodpovedá za čistotu a  poriadok na stavenisku. Zhotoviteľ odstráni na vlastné náklady odpady, ktoré sú výsledkom jeho činnosti.</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Objednávateľ zabezpečí všetky rozhodnutia orgánov štátnej správy, potrebné pre vykonanie diela.</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Dielo sa považuje za riadne vykonané a zhotovené aj v prípade, že má drobné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ktoré sam</w:t>
      </w:r>
      <w:r w:rsidR="001760B5" w:rsidRPr="005747C2">
        <w:rPr>
          <w:rFonts w:ascii="Times New Roman" w:hAnsi="Times New Roman"/>
          <w:szCs w:val="24"/>
        </w:rPr>
        <w:t>é</w:t>
      </w:r>
      <w:r w:rsidRPr="005747C2">
        <w:rPr>
          <w:rFonts w:ascii="Times New Roman" w:hAnsi="Times New Roman"/>
          <w:szCs w:val="24"/>
        </w:rPr>
        <w:t xml:space="preserve"> o sebe ani v spojení s inými nebránia riadnemu užívaniu alebo plynulej a bezpečnej prevádzke</w:t>
      </w:r>
      <w:r w:rsidR="001760B5" w:rsidRPr="005747C2">
        <w:rPr>
          <w:rFonts w:ascii="Times New Roman" w:hAnsi="Times New Roman"/>
          <w:szCs w:val="24"/>
        </w:rPr>
        <w:t xml:space="preserve"> diela</w:t>
      </w:r>
      <w:r w:rsidRPr="005747C2">
        <w:rPr>
          <w:rFonts w:ascii="Times New Roman" w:hAnsi="Times New Roman"/>
          <w:szCs w:val="24"/>
        </w:rPr>
        <w:t>.</w:t>
      </w:r>
    </w:p>
    <w:p w:rsidR="00D32EF2" w:rsidRPr="005747C2" w:rsidRDefault="006628C9" w:rsidP="00D32EF2">
      <w:pPr>
        <w:numPr>
          <w:ilvl w:val="1"/>
          <w:numId w:val="11"/>
        </w:numPr>
        <w:jc w:val="both"/>
        <w:rPr>
          <w:rFonts w:ascii="Times New Roman" w:hAnsi="Times New Roman"/>
          <w:szCs w:val="24"/>
        </w:rPr>
      </w:pPr>
      <w:r w:rsidRPr="005747C2">
        <w:rPr>
          <w:rFonts w:ascii="Times New Roman" w:hAnsi="Times New Roman"/>
          <w:szCs w:val="24"/>
        </w:rPr>
        <w:t xml:space="preserve">Zhotoviteľ vyzve Objednávateľa na prevzatie </w:t>
      </w:r>
      <w:r w:rsidR="0052650D" w:rsidRPr="005747C2">
        <w:rPr>
          <w:rFonts w:ascii="Times New Roman" w:hAnsi="Times New Roman"/>
          <w:szCs w:val="24"/>
        </w:rPr>
        <w:t xml:space="preserve">a odovzdanie </w:t>
      </w:r>
      <w:r w:rsidRPr="005747C2">
        <w:rPr>
          <w:rFonts w:ascii="Times New Roman" w:hAnsi="Times New Roman"/>
          <w:szCs w:val="24"/>
        </w:rPr>
        <w:t xml:space="preserve">diela. V prípade, že Objednávateľ odmietne podpísať zápisnicu </w:t>
      </w:r>
      <w:r w:rsidR="00C154A0" w:rsidRPr="005747C2">
        <w:rPr>
          <w:rFonts w:ascii="Times New Roman" w:hAnsi="Times New Roman"/>
          <w:szCs w:val="24"/>
        </w:rPr>
        <w:t>o </w:t>
      </w:r>
      <w:r w:rsidRPr="005747C2">
        <w:rPr>
          <w:rFonts w:ascii="Times New Roman" w:hAnsi="Times New Roman"/>
          <w:szCs w:val="24"/>
        </w:rPr>
        <w:t>prevzatí a odovzdaní diela</w:t>
      </w:r>
      <w:r w:rsidR="001760B5" w:rsidRPr="005747C2">
        <w:rPr>
          <w:rFonts w:ascii="Times New Roman" w:hAnsi="Times New Roman"/>
          <w:szCs w:val="24"/>
        </w:rPr>
        <w:t xml:space="preserve"> bez toho, aby </w:t>
      </w:r>
      <w:r w:rsidR="001760B5" w:rsidRPr="005747C2">
        <w:rPr>
          <w:rFonts w:ascii="Times New Roman" w:hAnsi="Times New Roman"/>
          <w:szCs w:val="24"/>
        </w:rPr>
        <w:lastRenderedPageBreak/>
        <w:t>v zápisnici výslovne písomne uviedol dôvod, pre ktorý dielo nepreberá</w:t>
      </w:r>
      <w:r w:rsidRPr="005747C2">
        <w:rPr>
          <w:rFonts w:ascii="Times New Roman" w:hAnsi="Times New Roman"/>
          <w:szCs w:val="24"/>
        </w:rPr>
        <w:t xml:space="preserve"> alebo sa nedostaví na prevzatie a odovzdanie diela, má sa za to, že dielo bolo </w:t>
      </w:r>
      <w:r w:rsidR="00DD50EE" w:rsidRPr="005747C2">
        <w:rPr>
          <w:rFonts w:ascii="Times New Roman" w:hAnsi="Times New Roman"/>
          <w:szCs w:val="24"/>
        </w:rPr>
        <w:t xml:space="preserve">riadne zhotovené a vykonané a </w:t>
      </w:r>
      <w:r w:rsidRPr="005747C2">
        <w:rPr>
          <w:rFonts w:ascii="Times New Roman" w:hAnsi="Times New Roman"/>
          <w:szCs w:val="24"/>
        </w:rPr>
        <w:t xml:space="preserve">riadne prevzaté Objednávateľom </w:t>
      </w:r>
      <w:r w:rsidR="00DD50EE" w:rsidRPr="005747C2">
        <w:rPr>
          <w:rFonts w:ascii="Times New Roman" w:hAnsi="Times New Roman"/>
          <w:szCs w:val="24"/>
        </w:rPr>
        <w:t xml:space="preserve">a to </w:t>
      </w:r>
      <w:r w:rsidRPr="005747C2">
        <w:rPr>
          <w:rFonts w:ascii="Times New Roman" w:hAnsi="Times New Roman"/>
          <w:szCs w:val="24"/>
        </w:rPr>
        <w:t>dňom</w:t>
      </w:r>
      <w:r w:rsidR="00DD50EE" w:rsidRPr="005747C2">
        <w:rPr>
          <w:rFonts w:ascii="Times New Roman" w:hAnsi="Times New Roman"/>
          <w:szCs w:val="24"/>
        </w:rPr>
        <w:t xml:space="preserve">, ktorý je </w:t>
      </w:r>
      <w:r w:rsidRPr="005747C2">
        <w:rPr>
          <w:rFonts w:ascii="Times New Roman" w:hAnsi="Times New Roman"/>
          <w:szCs w:val="24"/>
        </w:rPr>
        <w:t xml:space="preserve">uvedeným vo výzve Zhotoviteľa na prevzatie </w:t>
      </w:r>
      <w:r w:rsidR="0052650D" w:rsidRPr="005747C2">
        <w:rPr>
          <w:rFonts w:ascii="Times New Roman" w:hAnsi="Times New Roman"/>
          <w:szCs w:val="24"/>
        </w:rPr>
        <w:t xml:space="preserve">a odovzdanie </w:t>
      </w:r>
      <w:r w:rsidRPr="005747C2">
        <w:rPr>
          <w:rFonts w:ascii="Times New Roman" w:hAnsi="Times New Roman"/>
          <w:szCs w:val="24"/>
        </w:rPr>
        <w:t>diela</w:t>
      </w:r>
      <w:r w:rsidR="00DD50EE" w:rsidRPr="005747C2">
        <w:rPr>
          <w:rFonts w:ascii="Times New Roman" w:hAnsi="Times New Roman"/>
          <w:szCs w:val="24"/>
        </w:rPr>
        <w:t xml:space="preserve"> ako deň odovzdania diela</w:t>
      </w:r>
      <w:r w:rsidR="00825238" w:rsidRPr="005747C2">
        <w:rPr>
          <w:rFonts w:ascii="Times New Roman" w:hAnsi="Times New Roman"/>
          <w:szCs w:val="24"/>
        </w:rPr>
        <w:t>.</w:t>
      </w:r>
    </w:p>
    <w:p w:rsidR="00575507" w:rsidRPr="005747C2" w:rsidRDefault="006628C9" w:rsidP="00D32EF2">
      <w:pPr>
        <w:numPr>
          <w:ilvl w:val="1"/>
          <w:numId w:val="11"/>
        </w:numPr>
        <w:jc w:val="both"/>
        <w:rPr>
          <w:rFonts w:ascii="Times New Roman" w:hAnsi="Times New Roman"/>
          <w:szCs w:val="24"/>
        </w:rPr>
      </w:pPr>
      <w:r w:rsidRPr="005747C2">
        <w:rPr>
          <w:rFonts w:ascii="Times New Roman" w:hAnsi="Times New Roman"/>
          <w:szCs w:val="24"/>
        </w:rPr>
        <w:t xml:space="preserve">Ak má dielo také vážne </w:t>
      </w:r>
      <w:proofErr w:type="spellStart"/>
      <w:r w:rsidRPr="005747C2">
        <w:rPr>
          <w:rFonts w:ascii="Times New Roman" w:hAnsi="Times New Roman"/>
          <w:szCs w:val="24"/>
        </w:rPr>
        <w:t>vady</w:t>
      </w:r>
      <w:proofErr w:type="spellEnd"/>
      <w:r w:rsidRPr="005747C2">
        <w:rPr>
          <w:rFonts w:ascii="Times New Roman" w:hAnsi="Times New Roman"/>
          <w:szCs w:val="24"/>
        </w:rPr>
        <w:t xml:space="preserve">, pre ktoré nie je možné dielo prevziať, musí Objednávateľ tieto </w:t>
      </w:r>
      <w:proofErr w:type="spellStart"/>
      <w:r w:rsidRPr="005747C2">
        <w:rPr>
          <w:rFonts w:ascii="Times New Roman" w:hAnsi="Times New Roman"/>
          <w:szCs w:val="24"/>
        </w:rPr>
        <w:t>vady</w:t>
      </w:r>
      <w:proofErr w:type="spellEnd"/>
      <w:r w:rsidRPr="005747C2">
        <w:rPr>
          <w:rFonts w:ascii="Times New Roman" w:hAnsi="Times New Roman"/>
          <w:szCs w:val="24"/>
        </w:rPr>
        <w:t xml:space="preserve"> uviesť v zápisnici o odovzdaní a prevzatí diela s odôvodnením prečo dielo odmieta prevziať, inak sa má zato, že dielo nemalo v čase odovzdania a prevzatia diela žiadnu </w:t>
      </w:r>
      <w:proofErr w:type="spellStart"/>
      <w:r w:rsidRPr="005747C2">
        <w:rPr>
          <w:rFonts w:ascii="Times New Roman" w:hAnsi="Times New Roman"/>
          <w:szCs w:val="24"/>
        </w:rPr>
        <w:t>vadu</w:t>
      </w:r>
      <w:proofErr w:type="spellEnd"/>
      <w:r w:rsidRPr="005747C2">
        <w:rPr>
          <w:rFonts w:ascii="Times New Roman" w:hAnsi="Times New Roman"/>
          <w:szCs w:val="24"/>
        </w:rPr>
        <w:t>.</w:t>
      </w:r>
    </w:p>
    <w:p w:rsidR="000A1C5B"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Ob</w:t>
      </w:r>
      <w:r w:rsidR="000A1C5B" w:rsidRPr="005747C2">
        <w:rPr>
          <w:rFonts w:ascii="Times New Roman" w:hAnsi="Times New Roman"/>
          <w:szCs w:val="24"/>
        </w:rPr>
        <w:t>jednávateľ</w:t>
      </w:r>
      <w:r w:rsidRPr="005747C2">
        <w:rPr>
          <w:rFonts w:ascii="Times New Roman" w:hAnsi="Times New Roman"/>
          <w:szCs w:val="24"/>
        </w:rPr>
        <w:t xml:space="preserve"> je povinný </w:t>
      </w:r>
      <w:r w:rsidR="000A1C5B" w:rsidRPr="005747C2">
        <w:rPr>
          <w:rFonts w:ascii="Times New Roman" w:hAnsi="Times New Roman"/>
          <w:szCs w:val="24"/>
        </w:rPr>
        <w:t>prevz</w:t>
      </w:r>
      <w:r w:rsidRPr="005747C2">
        <w:rPr>
          <w:rFonts w:ascii="Times New Roman" w:hAnsi="Times New Roman"/>
          <w:szCs w:val="24"/>
        </w:rPr>
        <w:t>iať dielo</w:t>
      </w:r>
      <w:r w:rsidR="000A1C5B" w:rsidRPr="005747C2">
        <w:rPr>
          <w:rFonts w:ascii="Times New Roman" w:hAnsi="Times New Roman"/>
          <w:szCs w:val="24"/>
        </w:rPr>
        <w:t xml:space="preserve"> aj v prípade, že </w:t>
      </w:r>
      <w:r w:rsidR="001760B5" w:rsidRPr="005747C2">
        <w:rPr>
          <w:rFonts w:ascii="Times New Roman" w:hAnsi="Times New Roman"/>
          <w:szCs w:val="24"/>
        </w:rPr>
        <w:t xml:space="preserve">dielo má drobné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a nedorobky, ktoré sam</w:t>
      </w:r>
      <w:r w:rsidR="001760B5" w:rsidRPr="005747C2">
        <w:rPr>
          <w:rFonts w:ascii="Times New Roman" w:hAnsi="Times New Roman"/>
          <w:szCs w:val="24"/>
        </w:rPr>
        <w:t>é</w:t>
      </w:r>
      <w:r w:rsidR="000A1C5B" w:rsidRPr="005747C2">
        <w:rPr>
          <w:rFonts w:ascii="Times New Roman" w:hAnsi="Times New Roman"/>
          <w:szCs w:val="24"/>
        </w:rPr>
        <w:t xml:space="preserve"> o sebe ani v spojení s inými nebránia </w:t>
      </w:r>
      <w:r w:rsidRPr="005747C2">
        <w:rPr>
          <w:rFonts w:ascii="Times New Roman" w:hAnsi="Times New Roman"/>
          <w:szCs w:val="24"/>
        </w:rPr>
        <w:t xml:space="preserve">riadnemu užívaniu alebo </w:t>
      </w:r>
      <w:r w:rsidR="000A1C5B" w:rsidRPr="005747C2">
        <w:rPr>
          <w:rFonts w:ascii="Times New Roman" w:hAnsi="Times New Roman"/>
          <w:szCs w:val="24"/>
        </w:rPr>
        <w:t xml:space="preserve">plynulej </w:t>
      </w:r>
      <w:r w:rsidRPr="005747C2">
        <w:rPr>
          <w:rFonts w:ascii="Times New Roman" w:hAnsi="Times New Roman"/>
          <w:szCs w:val="24"/>
        </w:rPr>
        <w:t>a bezpečnej prevádzke</w:t>
      </w:r>
      <w:r w:rsidR="001760B5" w:rsidRPr="005747C2">
        <w:rPr>
          <w:rFonts w:ascii="Times New Roman" w:hAnsi="Times New Roman"/>
          <w:szCs w:val="24"/>
        </w:rPr>
        <w:t xml:space="preserve"> diela</w:t>
      </w:r>
      <w:r w:rsidR="000A1C5B" w:rsidRPr="005747C2">
        <w:rPr>
          <w:rFonts w:ascii="Times New Roman" w:hAnsi="Times New Roman"/>
          <w:szCs w:val="24"/>
        </w:rPr>
        <w:t>.</w:t>
      </w:r>
      <w:r w:rsidRPr="005747C2">
        <w:rPr>
          <w:rFonts w:ascii="Times New Roman" w:hAnsi="Times New Roman"/>
          <w:szCs w:val="24"/>
        </w:rPr>
        <w:t xml:space="preserve"> </w:t>
      </w:r>
      <w:r w:rsidR="001760B5" w:rsidRPr="005747C2">
        <w:rPr>
          <w:rFonts w:ascii="Times New Roman" w:hAnsi="Times New Roman"/>
          <w:szCs w:val="24"/>
        </w:rPr>
        <w:t xml:space="preserve">Drobné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a nedorobky  musia  byť  uvedené  v  zápise  o  odovzdaní a prevzatí diela so stanovením termínu ich odstránenia.</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Všetky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je zhotoviteľ povinný odstrániť v dobe stanovenej v zápisnici o odovzdaní a prevzatí diela a v prípade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ktoré sa prejavia až po odovzdaní diela v záručnej dobe. </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je v prípade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oprávnený žiadať len odstránenie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a nemá nárok na zľavu z ceny diela z dôvodu existencie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w:t>
      </w:r>
    </w:p>
    <w:p w:rsidR="000A1C5B" w:rsidRPr="005747C2" w:rsidRDefault="000A1C5B" w:rsidP="00D32EF2">
      <w:pPr>
        <w:numPr>
          <w:ilvl w:val="1"/>
          <w:numId w:val="11"/>
        </w:numPr>
        <w:jc w:val="both"/>
        <w:rPr>
          <w:rFonts w:ascii="Times New Roman" w:hAnsi="Times New Roman"/>
          <w:szCs w:val="24"/>
        </w:rPr>
      </w:pPr>
      <w:proofErr w:type="spellStart"/>
      <w:r w:rsidRPr="005747C2">
        <w:rPr>
          <w:rFonts w:ascii="Times New Roman" w:hAnsi="Times New Roman"/>
          <w:szCs w:val="24"/>
        </w:rPr>
        <w:t>Vadou</w:t>
      </w:r>
      <w:proofErr w:type="spellEnd"/>
      <w:r w:rsidRPr="005747C2">
        <w:rPr>
          <w:rFonts w:ascii="Times New Roman" w:hAnsi="Times New Roman"/>
          <w:szCs w:val="24"/>
        </w:rPr>
        <w:t xml:space="preserve"> sa rozumie odchýlka v kvalite, rozsahu a parametroch diela stanovených touto zmluvou a obecne záväznými technickými normami a predpismi.</w:t>
      </w:r>
    </w:p>
    <w:p w:rsidR="00552D79"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Nedorobkom sa rozumie nedokončená práca.</w:t>
      </w:r>
    </w:p>
    <w:p w:rsidR="00DF73CE" w:rsidRPr="005747C2" w:rsidRDefault="00DF73CE">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IX. ZMLUVNÉ POKUTY</w:t>
      </w:r>
    </w:p>
    <w:p w:rsidR="000A1C5B" w:rsidRPr="005747C2" w:rsidRDefault="000A1C5B">
      <w:pPr>
        <w:jc w:val="both"/>
        <w:rPr>
          <w:rFonts w:ascii="Times New Roman" w:hAnsi="Times New Roman"/>
          <w:szCs w:val="24"/>
        </w:rPr>
      </w:pPr>
    </w:p>
    <w:p w:rsidR="00423562" w:rsidRPr="005747C2" w:rsidRDefault="000A1C5B" w:rsidP="00423562">
      <w:pPr>
        <w:numPr>
          <w:ilvl w:val="1"/>
          <w:numId w:val="8"/>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Z</w:t>
      </w:r>
      <w:r w:rsidRPr="005747C2">
        <w:rPr>
          <w:rFonts w:ascii="Times New Roman" w:hAnsi="Times New Roman"/>
          <w:szCs w:val="24"/>
        </w:rPr>
        <w:t xml:space="preserve">hotoviteľ </w:t>
      </w:r>
      <w:r w:rsidR="00AC5167" w:rsidRPr="005747C2">
        <w:rPr>
          <w:rFonts w:ascii="Times New Roman" w:hAnsi="Times New Roman"/>
          <w:szCs w:val="24"/>
        </w:rPr>
        <w:t>neodovzdá dielo</w:t>
      </w:r>
      <w:r w:rsidRPr="005747C2">
        <w:rPr>
          <w:rFonts w:ascii="Times New Roman" w:hAnsi="Times New Roman"/>
          <w:szCs w:val="24"/>
        </w:rPr>
        <w:t xml:space="preserve"> uvedené v čl. III </w:t>
      </w:r>
      <w:r w:rsidR="00AC5167" w:rsidRPr="005747C2">
        <w:rPr>
          <w:rFonts w:ascii="Times New Roman" w:hAnsi="Times New Roman"/>
          <w:szCs w:val="24"/>
        </w:rPr>
        <w:t>v</w:t>
      </w:r>
      <w:r w:rsidR="002C07AE" w:rsidRPr="005747C2">
        <w:rPr>
          <w:rFonts w:ascii="Times New Roman" w:hAnsi="Times New Roman"/>
          <w:szCs w:val="24"/>
        </w:rPr>
        <w:t xml:space="preserve"> </w:t>
      </w:r>
      <w:r w:rsidRPr="005747C2">
        <w:rPr>
          <w:rFonts w:ascii="Times New Roman" w:hAnsi="Times New Roman"/>
          <w:szCs w:val="24"/>
        </w:rPr>
        <w:t>termíne uvedenom v</w:t>
      </w:r>
      <w:r w:rsidR="002C07AE" w:rsidRPr="005747C2">
        <w:rPr>
          <w:rFonts w:ascii="Times New Roman" w:hAnsi="Times New Roman"/>
          <w:szCs w:val="24"/>
        </w:rPr>
        <w:t xml:space="preserve"> čl. IV, </w:t>
      </w:r>
      <w:r w:rsidR="00A04E6A" w:rsidRPr="005747C2">
        <w:rPr>
          <w:rFonts w:ascii="Times New Roman" w:hAnsi="Times New Roman"/>
          <w:szCs w:val="24"/>
        </w:rPr>
        <w:t>O</w:t>
      </w:r>
      <w:r w:rsidRPr="005747C2">
        <w:rPr>
          <w:rFonts w:ascii="Times New Roman" w:hAnsi="Times New Roman"/>
          <w:szCs w:val="24"/>
        </w:rPr>
        <w:t>bjednávateľ je oprávnený požadovať zaplatenie zmluvnej pokuty vo výške 0,0</w:t>
      </w:r>
      <w:r w:rsidR="00A86680" w:rsidRPr="005747C2">
        <w:rPr>
          <w:rFonts w:ascii="Times New Roman" w:hAnsi="Times New Roman"/>
          <w:szCs w:val="24"/>
        </w:rPr>
        <w:t>1</w:t>
      </w:r>
      <w:r w:rsidR="00DF73CE" w:rsidRPr="005747C2">
        <w:rPr>
          <w:rFonts w:ascii="Times New Roman" w:hAnsi="Times New Roman"/>
          <w:szCs w:val="24"/>
        </w:rPr>
        <w:t xml:space="preserve"> </w:t>
      </w:r>
      <w:r w:rsidRPr="005747C2">
        <w:rPr>
          <w:rFonts w:ascii="Times New Roman" w:hAnsi="Times New Roman"/>
          <w:szCs w:val="24"/>
        </w:rPr>
        <w:t xml:space="preserve">% z ceny uvedenej v bode 5.2 </w:t>
      </w:r>
      <w:r w:rsidR="001B3A79" w:rsidRPr="005747C2">
        <w:rPr>
          <w:rFonts w:ascii="Times New Roman" w:hAnsi="Times New Roman"/>
          <w:szCs w:val="24"/>
        </w:rPr>
        <w:t xml:space="preserve">bez DPH </w:t>
      </w:r>
      <w:r w:rsidRPr="005747C2">
        <w:rPr>
          <w:rFonts w:ascii="Times New Roman" w:hAnsi="Times New Roman"/>
          <w:szCs w:val="24"/>
        </w:rPr>
        <w:t>za každý deň omeškania</w:t>
      </w:r>
      <w:r w:rsidR="006F2487" w:rsidRPr="005747C2">
        <w:rPr>
          <w:rFonts w:ascii="Times New Roman" w:hAnsi="Times New Roman"/>
          <w:szCs w:val="24"/>
        </w:rPr>
        <w:t xml:space="preserve">, maximálne do výšky 10 % z celkovej ceny diela </w:t>
      </w:r>
      <w:r w:rsidR="00997DC4" w:rsidRPr="005747C2">
        <w:rPr>
          <w:rFonts w:ascii="Times New Roman" w:hAnsi="Times New Roman"/>
          <w:szCs w:val="24"/>
        </w:rPr>
        <w:t>bez</w:t>
      </w:r>
      <w:r w:rsidR="006F2487" w:rsidRPr="005747C2">
        <w:rPr>
          <w:rFonts w:ascii="Times New Roman" w:hAnsi="Times New Roman"/>
          <w:szCs w:val="24"/>
        </w:rPr>
        <w:t xml:space="preserve"> DPH</w:t>
      </w:r>
      <w:r w:rsidRPr="005747C2">
        <w:rPr>
          <w:rFonts w:ascii="Times New Roman" w:hAnsi="Times New Roman"/>
          <w:szCs w:val="24"/>
        </w:rPr>
        <w:t>.</w:t>
      </w:r>
    </w:p>
    <w:p w:rsidR="000A1C5B" w:rsidRPr="005747C2" w:rsidRDefault="001B3A79" w:rsidP="00423562">
      <w:pPr>
        <w:numPr>
          <w:ilvl w:val="1"/>
          <w:numId w:val="8"/>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O</w:t>
      </w:r>
      <w:r w:rsidRPr="005747C2">
        <w:rPr>
          <w:rFonts w:ascii="Times New Roman" w:hAnsi="Times New Roman"/>
          <w:szCs w:val="24"/>
        </w:rPr>
        <w:t xml:space="preserve">bjednávateľ neuhradí faktúru v lehote splatnosti je povinný zaplatiť </w:t>
      </w:r>
      <w:r w:rsidR="00A04E6A" w:rsidRPr="005747C2">
        <w:rPr>
          <w:rFonts w:ascii="Times New Roman" w:hAnsi="Times New Roman"/>
          <w:szCs w:val="24"/>
        </w:rPr>
        <w:t>Z</w:t>
      </w:r>
      <w:r w:rsidRPr="005747C2">
        <w:rPr>
          <w:rFonts w:ascii="Times New Roman" w:hAnsi="Times New Roman"/>
          <w:szCs w:val="24"/>
        </w:rPr>
        <w:t>hotoviteľovi zmluvnú pokutu vo výške 0,0</w:t>
      </w:r>
      <w:r w:rsidR="00A86680" w:rsidRPr="005747C2">
        <w:rPr>
          <w:rFonts w:ascii="Times New Roman" w:hAnsi="Times New Roman"/>
          <w:szCs w:val="24"/>
        </w:rPr>
        <w:t>1</w:t>
      </w:r>
      <w:r w:rsidRPr="005747C2">
        <w:rPr>
          <w:rFonts w:ascii="Times New Roman" w:hAnsi="Times New Roman"/>
          <w:szCs w:val="24"/>
        </w:rPr>
        <w:t xml:space="preserve"> % z dlžnej sumy za každý deň omeškania. </w:t>
      </w:r>
    </w:p>
    <w:p w:rsidR="006861C5" w:rsidRPr="005747C2" w:rsidRDefault="006861C5">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X. </w:t>
      </w:r>
      <w:r w:rsidR="0045539B" w:rsidRPr="005747C2">
        <w:rPr>
          <w:rFonts w:ascii="Times New Roman" w:hAnsi="Times New Roman"/>
          <w:b/>
          <w:szCs w:val="24"/>
        </w:rPr>
        <w:t xml:space="preserve"> </w:t>
      </w:r>
      <w:r w:rsidR="000A1C5B" w:rsidRPr="005747C2">
        <w:rPr>
          <w:rFonts w:ascii="Times New Roman" w:hAnsi="Times New Roman"/>
          <w:b/>
          <w:szCs w:val="24"/>
        </w:rPr>
        <w:t>VYŠŠIA MOC</w:t>
      </w:r>
    </w:p>
    <w:p w:rsidR="000A1C5B" w:rsidRPr="005747C2" w:rsidRDefault="000A1C5B">
      <w:pPr>
        <w:jc w:val="both"/>
        <w:rPr>
          <w:rFonts w:ascii="Times New Roman" w:hAnsi="Times New Roman"/>
          <w:szCs w:val="24"/>
        </w:rPr>
      </w:pPr>
    </w:p>
    <w:p w:rsidR="000A1C5B" w:rsidRPr="005747C2" w:rsidRDefault="000A1C5B" w:rsidP="00423562">
      <w:pPr>
        <w:numPr>
          <w:ilvl w:val="1"/>
          <w:numId w:val="7"/>
        </w:numPr>
        <w:jc w:val="both"/>
        <w:rPr>
          <w:rFonts w:ascii="Times New Roman" w:hAnsi="Times New Roman"/>
          <w:szCs w:val="24"/>
        </w:rPr>
      </w:pPr>
      <w:r w:rsidRPr="005747C2">
        <w:rPr>
          <w:rFonts w:ascii="Times New Roman" w:hAnsi="Times New Roman"/>
          <w:szCs w:val="24"/>
        </w:rPr>
        <w:t>Pre  účely  tejto  zmluvy  sa za vyššiu moc považujú prípady, ktoré nie sú závislé,</w:t>
      </w:r>
      <w:r w:rsidR="001952A5" w:rsidRPr="005747C2">
        <w:rPr>
          <w:rFonts w:ascii="Times New Roman" w:hAnsi="Times New Roman"/>
          <w:szCs w:val="24"/>
        </w:rPr>
        <w:t xml:space="preserve"> </w:t>
      </w:r>
      <w:r w:rsidR="00423562" w:rsidRPr="005747C2">
        <w:rPr>
          <w:rFonts w:ascii="Times New Roman" w:hAnsi="Times New Roman"/>
          <w:szCs w:val="24"/>
        </w:rPr>
        <w:t xml:space="preserve"> </w:t>
      </w:r>
      <w:r w:rsidRPr="005747C2">
        <w:rPr>
          <w:rFonts w:ascii="Times New Roman" w:hAnsi="Times New Roman"/>
          <w:szCs w:val="24"/>
        </w:rPr>
        <w:t>ani  ich  nemôžu ovplyvniť  zmluvné  strany,  napr.  vojna, mobilizácia, povstanie, živelné</w:t>
      </w:r>
      <w:r w:rsidR="00DE408A">
        <w:rPr>
          <w:rFonts w:ascii="Times New Roman" w:hAnsi="Times New Roman"/>
          <w:szCs w:val="24"/>
        </w:rPr>
        <w:t xml:space="preserve"> pohromy, </w:t>
      </w:r>
      <w:r w:rsidRPr="005747C2">
        <w:rPr>
          <w:rFonts w:ascii="Times New Roman" w:hAnsi="Times New Roman"/>
          <w:szCs w:val="24"/>
        </w:rPr>
        <w:t>nepriaznivé počasie atď.</w:t>
      </w:r>
    </w:p>
    <w:p w:rsidR="003A1B4E" w:rsidRDefault="00C70DF4" w:rsidP="00423562">
      <w:pPr>
        <w:numPr>
          <w:ilvl w:val="1"/>
          <w:numId w:val="7"/>
        </w:numPr>
        <w:jc w:val="both"/>
        <w:rPr>
          <w:rFonts w:ascii="Times New Roman" w:hAnsi="Times New Roman"/>
          <w:szCs w:val="24"/>
        </w:rPr>
      </w:pPr>
      <w:r w:rsidRPr="005747C2">
        <w:rPr>
          <w:rFonts w:ascii="Times New Roman" w:hAnsi="Times New Roman"/>
          <w:szCs w:val="24"/>
        </w:rPr>
        <w:t>O dobu trvania  vyššej moci</w:t>
      </w:r>
      <w:r w:rsidR="003A1B4E" w:rsidRPr="005747C2">
        <w:rPr>
          <w:rFonts w:ascii="Times New Roman" w:hAnsi="Times New Roman"/>
          <w:szCs w:val="24"/>
        </w:rPr>
        <w:t xml:space="preserve"> sa predlžuje lehota na dokončenie diela.</w:t>
      </w:r>
      <w:r w:rsidR="001760B5" w:rsidRPr="005747C2">
        <w:rPr>
          <w:rFonts w:ascii="Times New Roman" w:hAnsi="Times New Roman"/>
          <w:szCs w:val="24"/>
        </w:rPr>
        <w:t xml:space="preserve"> </w:t>
      </w:r>
      <w:r w:rsidRPr="005747C2">
        <w:rPr>
          <w:rFonts w:ascii="Times New Roman" w:hAnsi="Times New Roman"/>
          <w:szCs w:val="24"/>
        </w:rPr>
        <w:t>Existenciu vyššej moci</w:t>
      </w:r>
      <w:r w:rsidR="003A1B4E" w:rsidRPr="005747C2">
        <w:rPr>
          <w:rFonts w:ascii="Times New Roman" w:hAnsi="Times New Roman"/>
          <w:szCs w:val="24"/>
        </w:rPr>
        <w:t xml:space="preserve"> oznámi </w:t>
      </w:r>
      <w:r w:rsidR="00A04E6A" w:rsidRPr="005747C2">
        <w:rPr>
          <w:rFonts w:ascii="Times New Roman" w:hAnsi="Times New Roman"/>
          <w:szCs w:val="24"/>
        </w:rPr>
        <w:t>Z</w:t>
      </w:r>
      <w:r w:rsidR="003A1B4E" w:rsidRPr="005747C2">
        <w:rPr>
          <w:rFonts w:ascii="Times New Roman" w:hAnsi="Times New Roman"/>
          <w:szCs w:val="24"/>
        </w:rPr>
        <w:t xml:space="preserve">hotoviteľ </w:t>
      </w:r>
      <w:r w:rsidR="00A04E6A" w:rsidRPr="005747C2">
        <w:rPr>
          <w:rFonts w:ascii="Times New Roman" w:hAnsi="Times New Roman"/>
          <w:szCs w:val="24"/>
        </w:rPr>
        <w:t>O</w:t>
      </w:r>
      <w:r w:rsidR="003A1B4E" w:rsidRPr="005747C2">
        <w:rPr>
          <w:rFonts w:ascii="Times New Roman" w:hAnsi="Times New Roman"/>
          <w:szCs w:val="24"/>
        </w:rPr>
        <w:t>bj</w:t>
      </w:r>
      <w:r w:rsidR="001760B5" w:rsidRPr="005747C2">
        <w:rPr>
          <w:rFonts w:ascii="Times New Roman" w:hAnsi="Times New Roman"/>
          <w:szCs w:val="24"/>
        </w:rPr>
        <w:t xml:space="preserve">ednávateľovi. Pokračovanie </w:t>
      </w:r>
      <w:r w:rsidR="003A1B4E" w:rsidRPr="005747C2">
        <w:rPr>
          <w:rFonts w:ascii="Times New Roman" w:hAnsi="Times New Roman"/>
          <w:szCs w:val="24"/>
        </w:rPr>
        <w:t xml:space="preserve">v prerušených prácach ako aj nový termín ukončenia prác si dohodne </w:t>
      </w:r>
      <w:r w:rsidR="00A04E6A" w:rsidRPr="005747C2">
        <w:rPr>
          <w:rFonts w:ascii="Times New Roman" w:hAnsi="Times New Roman"/>
          <w:szCs w:val="24"/>
        </w:rPr>
        <w:t>Z</w:t>
      </w:r>
      <w:r w:rsidR="001760B5" w:rsidRPr="005747C2">
        <w:rPr>
          <w:rFonts w:ascii="Times New Roman" w:hAnsi="Times New Roman"/>
          <w:szCs w:val="24"/>
        </w:rPr>
        <w:t xml:space="preserve">hotoviteľ </w:t>
      </w:r>
      <w:r w:rsidR="003A1B4E" w:rsidRPr="005747C2">
        <w:rPr>
          <w:rFonts w:ascii="Times New Roman" w:hAnsi="Times New Roman"/>
          <w:szCs w:val="24"/>
        </w:rPr>
        <w:t>s </w:t>
      </w:r>
      <w:r w:rsidR="00A04E6A" w:rsidRPr="005747C2">
        <w:rPr>
          <w:rFonts w:ascii="Times New Roman" w:hAnsi="Times New Roman"/>
          <w:szCs w:val="24"/>
        </w:rPr>
        <w:t>O</w:t>
      </w:r>
      <w:r w:rsidR="003A1B4E" w:rsidRPr="005747C2">
        <w:rPr>
          <w:rFonts w:ascii="Times New Roman" w:hAnsi="Times New Roman"/>
          <w:szCs w:val="24"/>
        </w:rPr>
        <w:t>bjednávateľom.</w:t>
      </w:r>
    </w:p>
    <w:p w:rsidR="004D4FAF" w:rsidRDefault="004D4FAF" w:rsidP="004D4FAF">
      <w:pPr>
        <w:pStyle w:val="Zhlavie10"/>
        <w:keepNext/>
        <w:keepLines/>
        <w:shd w:val="clear" w:color="auto" w:fill="auto"/>
        <w:spacing w:before="0" w:after="0"/>
        <w:ind w:right="40"/>
        <w:rPr>
          <w:rStyle w:val="Zhlavie1"/>
          <w:b/>
          <w:color w:val="000000"/>
          <w:sz w:val="24"/>
          <w:szCs w:val="24"/>
        </w:rPr>
      </w:pP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rPr>
      </w:pPr>
      <w:r w:rsidRPr="00F65F66">
        <w:rPr>
          <w:rFonts w:ascii="Times New Roman" w:hAnsi="Times New Roman" w:cs="Times New Roman"/>
          <w:b/>
          <w:bCs/>
          <w:sz w:val="24"/>
          <w:szCs w:val="24"/>
          <w:lang w:val="sk"/>
        </w:rPr>
        <w:t xml:space="preserve">         </w:t>
      </w:r>
      <w:r w:rsidRPr="00B132C3">
        <w:rPr>
          <w:rFonts w:ascii="Times New Roman" w:hAnsi="Times New Roman" w:cs="Times New Roman"/>
          <w:b/>
          <w:bCs/>
          <w:sz w:val="24"/>
          <w:szCs w:val="24"/>
          <w:lang w:val="sk"/>
        </w:rPr>
        <w:t>XI .</w:t>
      </w:r>
      <w:r w:rsidRPr="00B132C3">
        <w:rPr>
          <w:rFonts w:ascii="Times New Roman" w:hAnsi="Times New Roman" w:cs="Times New Roman"/>
          <w:b/>
          <w:bCs/>
          <w:sz w:val="24"/>
          <w:szCs w:val="24"/>
        </w:rPr>
        <w:t>UKONČENIE ZMLUVY, ÚHRADA SÚVISIACICH NÁKLADOV</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.1 </w:t>
      </w:r>
      <w:r w:rsidRPr="00B132C3">
        <w:rPr>
          <w:rFonts w:ascii="Times New Roman" w:hAnsi="Times New Roman" w:cs="Times New Roman"/>
          <w:sz w:val="24"/>
          <w:szCs w:val="24"/>
        </w:rPr>
        <w:tab/>
        <w:t xml:space="preserve">Zhotoviteľ splní svoju povinnosť vykonať dielo jeho riadnym ukončením a odovzdaním úplného diela bez </w:t>
      </w:r>
      <w:proofErr w:type="spellStart"/>
      <w:r w:rsidRPr="00B132C3">
        <w:rPr>
          <w:rFonts w:ascii="Times New Roman" w:hAnsi="Times New Roman" w:cs="Times New Roman"/>
          <w:sz w:val="24"/>
          <w:szCs w:val="24"/>
        </w:rPr>
        <w:t>vád</w:t>
      </w:r>
      <w:proofErr w:type="spellEnd"/>
      <w:r w:rsidRPr="00B132C3">
        <w:rPr>
          <w:rFonts w:ascii="Times New Roman" w:hAnsi="Times New Roman" w:cs="Times New Roman"/>
          <w:sz w:val="24"/>
          <w:szCs w:val="24"/>
        </w:rPr>
        <w:t xml:space="preserve"> a nedorobkov. Okrem toho je možné ukončiť túto zmluvy aj: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.1.1 písomnou dohodou zmluvných strán,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.1.2 odstúpením od zmluvy.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color w:val="auto"/>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.2 </w:t>
      </w:r>
      <w:r w:rsidRPr="00B132C3">
        <w:rPr>
          <w:rFonts w:ascii="Times New Roman" w:hAnsi="Times New Roman" w:cs="Times New Roman"/>
          <w:sz w:val="24"/>
          <w:szCs w:val="24"/>
        </w:rPr>
        <w:tab/>
        <w:t>Od tejto zmluvy možno písomne odstúpiť iba v prípadoch, ktoré ustanovuje táto zmluva alebo zákon. Ak sa rozhodne niektorá zo zmluvných strán od tejto zmluvy odstúpiť z dôvodov dohodnutých touto zmluvou, je povinná svoje odstúpenie písomne oznámiť druhej strane</w:t>
      </w:r>
      <w:r w:rsidRPr="00B132C3">
        <w:rPr>
          <w:rFonts w:ascii="Times New Roman" w:hAnsi="Times New Roman" w:cs="Times New Roman"/>
          <w:color w:val="7030A0"/>
          <w:sz w:val="24"/>
          <w:szCs w:val="24"/>
        </w:rPr>
        <w:t xml:space="preserve">.. </w:t>
      </w:r>
      <w:r w:rsidRPr="00B132C3">
        <w:rPr>
          <w:rFonts w:ascii="Times New Roman" w:hAnsi="Times New Roman" w:cs="Times New Roman"/>
          <w:color w:val="auto"/>
          <w:sz w:val="24"/>
          <w:szCs w:val="24"/>
        </w:rPr>
        <w:t xml:space="preserve">Odstúpenie od zmluvy je účinné jeho doručením druhej zmluvnej strane. Odstúpenie od zmluvy nemá vplyv na povinnosť zmluvných strán zaplatiť zmluvné pokuty.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 </w:t>
      </w:r>
      <w:r w:rsidRPr="00B132C3">
        <w:rPr>
          <w:rFonts w:ascii="Times New Roman" w:hAnsi="Times New Roman" w:cs="Times New Roman"/>
          <w:sz w:val="24"/>
          <w:szCs w:val="24"/>
        </w:rPr>
        <w:tab/>
        <w:t xml:space="preserve">Ak odstúpi niektorá zo zmluvných strán od tejto zmluvy na základe dôvodu dohodnutého touto zmluvou, potom povinnosti zmluvných strán sú nasledujúce: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lastRenderedPageBreak/>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.3.1 </w:t>
      </w:r>
      <w:r w:rsidRPr="00B132C3">
        <w:rPr>
          <w:rFonts w:ascii="Times New Roman" w:hAnsi="Times New Roman" w:cs="Times New Roman"/>
          <w:sz w:val="24"/>
          <w:szCs w:val="24"/>
        </w:rPr>
        <w:tab/>
        <w:t xml:space="preserve">zhotoviteľ vykoná súpis všetkých vykonaných prác, ocenený podľa spôsobu, ktorým je stanovená cena diela,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.3.2</w:t>
      </w:r>
      <w:r w:rsidRPr="00B132C3">
        <w:rPr>
          <w:rFonts w:ascii="Times New Roman" w:hAnsi="Times New Roman" w:cs="Times New Roman"/>
          <w:sz w:val="24"/>
          <w:szCs w:val="24"/>
        </w:rPr>
        <w:tab/>
        <w:t xml:space="preserve"> zhotoviteľ vykoná finančné vyčíslenie vykonaných prác a spracuje celkovú faktúru,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.3.3 </w:t>
      </w:r>
      <w:r w:rsidRPr="00B132C3">
        <w:rPr>
          <w:rFonts w:ascii="Times New Roman" w:hAnsi="Times New Roman" w:cs="Times New Roman"/>
          <w:sz w:val="24"/>
          <w:szCs w:val="24"/>
        </w:rPr>
        <w:tab/>
        <w:t xml:space="preserve">zhotoviteľ odvezie všetok svoj nezabudovaný materiál, ak sa strany nedohodnú inak,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.3.4 </w:t>
      </w:r>
      <w:r w:rsidRPr="00B132C3">
        <w:rPr>
          <w:rFonts w:ascii="Times New Roman" w:hAnsi="Times New Roman" w:cs="Times New Roman"/>
          <w:sz w:val="24"/>
          <w:szCs w:val="24"/>
        </w:rPr>
        <w:tab/>
        <w:t xml:space="preserve">zhotoviteľ vyzve objednávateľa k čiastkovému prevzatiu diela a objednávateľ je povinný do štrnástich kalendárnych dní od doručenia vyzvania zahájiť čiastkové preberacie konanie,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.3.5 </w:t>
      </w:r>
      <w:r w:rsidRPr="00B132C3">
        <w:rPr>
          <w:rFonts w:ascii="Times New Roman" w:hAnsi="Times New Roman" w:cs="Times New Roman"/>
          <w:sz w:val="24"/>
          <w:szCs w:val="24"/>
        </w:rPr>
        <w:tab/>
        <w:t xml:space="preserve">po čiastkovom prevzatí vykonaných prác podpíšu obe strany preberací protokol pre odovzdanú časť diela,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.3.6 </w:t>
      </w:r>
      <w:r w:rsidRPr="00B132C3">
        <w:rPr>
          <w:rFonts w:ascii="Times New Roman" w:hAnsi="Times New Roman" w:cs="Times New Roman"/>
          <w:sz w:val="24"/>
          <w:szCs w:val="24"/>
        </w:rPr>
        <w:tab/>
        <w:t>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.2 tejto zmluvy. </w:t>
      </w:r>
    </w:p>
    <w:p w:rsidR="004D4FAF" w:rsidRPr="00B132C3"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B132C3">
        <w:rPr>
          <w:rFonts w:ascii="Times New Roman" w:hAnsi="Times New Roman" w:cs="Times New Roman"/>
          <w:sz w:val="24"/>
          <w:szCs w:val="24"/>
        </w:rPr>
        <w:t>1</w:t>
      </w:r>
      <w:r w:rsidR="00952BD3" w:rsidRPr="00B132C3">
        <w:rPr>
          <w:rFonts w:ascii="Times New Roman" w:hAnsi="Times New Roman" w:cs="Times New Roman"/>
          <w:sz w:val="24"/>
          <w:szCs w:val="24"/>
        </w:rPr>
        <w:t>1</w:t>
      </w:r>
      <w:r w:rsidRPr="00B132C3">
        <w:rPr>
          <w:rFonts w:ascii="Times New Roman" w:hAnsi="Times New Roman" w:cs="Times New Roman"/>
          <w:sz w:val="24"/>
          <w:szCs w:val="24"/>
        </w:rPr>
        <w:t xml:space="preserve">.4 </w:t>
      </w:r>
      <w:r w:rsidRPr="00B132C3">
        <w:rPr>
          <w:rFonts w:ascii="Times New Roman" w:hAnsi="Times New Roman" w:cs="Times New Roman"/>
          <w:sz w:val="24"/>
          <w:szCs w:val="24"/>
        </w:rPr>
        <w:tab/>
        <w:t xml:space="preserve">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 </w:t>
      </w:r>
    </w:p>
    <w:p w:rsidR="004D4FAF" w:rsidRPr="004D4FAF" w:rsidRDefault="004D4FAF" w:rsidP="004D4FAF">
      <w:pPr>
        <w:pStyle w:val="Zhlavie10"/>
        <w:keepNext/>
        <w:keepLines/>
        <w:shd w:val="clear" w:color="auto" w:fill="auto"/>
        <w:spacing w:before="0" w:after="0"/>
        <w:ind w:right="40"/>
        <w:rPr>
          <w:rStyle w:val="Zhlavie1"/>
          <w:b/>
          <w:color w:val="000000"/>
          <w:sz w:val="24"/>
          <w:szCs w:val="24"/>
          <w:highlight w:val="yellow"/>
        </w:rPr>
      </w:pPr>
    </w:p>
    <w:p w:rsidR="004D4FAF" w:rsidRPr="00B132C3" w:rsidRDefault="004D4FAF" w:rsidP="004D4FAF">
      <w:pPr>
        <w:pStyle w:val="Zhlavie10"/>
        <w:keepNext/>
        <w:keepLines/>
        <w:shd w:val="clear" w:color="auto" w:fill="auto"/>
        <w:spacing w:before="0" w:after="0"/>
        <w:ind w:right="40"/>
        <w:rPr>
          <w:rStyle w:val="Zkladntext4Kapitlky"/>
          <w:bCs/>
          <w:color w:val="000000"/>
          <w:sz w:val="24"/>
          <w:szCs w:val="24"/>
        </w:rPr>
      </w:pPr>
      <w:r w:rsidRPr="00B132C3">
        <w:rPr>
          <w:rStyle w:val="Zhlavie1"/>
          <w:b/>
          <w:color w:val="000000"/>
          <w:sz w:val="24"/>
          <w:szCs w:val="24"/>
        </w:rPr>
        <w:t>XII.</w:t>
      </w:r>
      <w:r w:rsidRPr="00B132C3">
        <w:rPr>
          <w:rStyle w:val="Zhlavie1"/>
          <w:color w:val="000000"/>
          <w:sz w:val="24"/>
          <w:szCs w:val="24"/>
        </w:rPr>
        <w:t xml:space="preserve"> </w:t>
      </w:r>
      <w:r w:rsidRPr="00B132C3">
        <w:rPr>
          <w:rStyle w:val="Zkladntext413bodov"/>
          <w:b/>
          <w:bCs/>
          <w:color w:val="000000"/>
          <w:sz w:val="24"/>
          <w:szCs w:val="24"/>
        </w:rPr>
        <w:t>P</w:t>
      </w:r>
      <w:r w:rsidRPr="00B132C3">
        <w:rPr>
          <w:rStyle w:val="Zkladntext4Kapitlky"/>
          <w:b/>
          <w:bCs/>
          <w:color w:val="000000"/>
          <w:sz w:val="24"/>
          <w:szCs w:val="24"/>
        </w:rPr>
        <w:t>RECHOD VLASTNÍCKEHO PRÁVA</w:t>
      </w:r>
    </w:p>
    <w:p w:rsidR="004D4FAF" w:rsidRPr="00B132C3" w:rsidRDefault="004D4FAF" w:rsidP="004D4FAF">
      <w:pPr>
        <w:pStyle w:val="Zkladntext40"/>
        <w:shd w:val="clear" w:color="auto" w:fill="auto"/>
        <w:spacing w:line="240" w:lineRule="atLeast"/>
        <w:ind w:right="40" w:firstLine="0"/>
        <w:rPr>
          <w:sz w:val="24"/>
          <w:szCs w:val="24"/>
        </w:rPr>
      </w:pPr>
    </w:p>
    <w:p w:rsidR="004D4FAF" w:rsidRPr="00B132C3" w:rsidRDefault="00952BD3" w:rsidP="00952BD3">
      <w:pPr>
        <w:pStyle w:val="Zkladntext22"/>
        <w:numPr>
          <w:ilvl w:val="1"/>
          <w:numId w:val="29"/>
        </w:numPr>
        <w:shd w:val="clear" w:color="auto" w:fill="auto"/>
        <w:tabs>
          <w:tab w:val="num" w:pos="426"/>
          <w:tab w:val="left" w:pos="615"/>
        </w:tabs>
        <w:spacing w:before="0" w:after="0"/>
        <w:ind w:left="567" w:hanging="567"/>
        <w:jc w:val="both"/>
        <w:rPr>
          <w:sz w:val="24"/>
          <w:szCs w:val="24"/>
        </w:rPr>
      </w:pPr>
      <w:r w:rsidRPr="00B132C3">
        <w:rPr>
          <w:rStyle w:val="Zkladntext20"/>
          <w:rFonts w:ascii="Times New Roman" w:hAnsi="Times New Roman"/>
          <w:color w:val="000000"/>
          <w:sz w:val="24"/>
          <w:szCs w:val="24"/>
        </w:rPr>
        <w:t xml:space="preserve">  </w:t>
      </w:r>
      <w:r w:rsidR="004D4FAF" w:rsidRPr="00B132C3">
        <w:rPr>
          <w:rStyle w:val="Zkladntext20"/>
          <w:rFonts w:ascii="Times New Roman" w:hAnsi="Times New Roman"/>
          <w:color w:val="000000"/>
          <w:sz w:val="24"/>
          <w:szCs w:val="24"/>
        </w:rPr>
        <w:t xml:space="preserve">Zhotoviteľ a objednávateľ sa dohodli, že vlastnícke právo k dielu sa dňom prevzatia diela </w:t>
      </w:r>
      <w:r w:rsidRPr="00B132C3">
        <w:rPr>
          <w:rStyle w:val="Zkladntext20"/>
          <w:rFonts w:ascii="Times New Roman" w:hAnsi="Times New Roman"/>
          <w:color w:val="000000"/>
          <w:sz w:val="24"/>
          <w:szCs w:val="24"/>
        </w:rPr>
        <w:t xml:space="preserve">  </w:t>
      </w:r>
      <w:r w:rsidR="004D4FAF" w:rsidRPr="00B132C3">
        <w:rPr>
          <w:rStyle w:val="Zkladntext20"/>
          <w:rFonts w:ascii="Times New Roman" w:hAnsi="Times New Roman"/>
          <w:color w:val="000000"/>
          <w:sz w:val="24"/>
          <w:szCs w:val="24"/>
        </w:rPr>
        <w:t>ako celku, stáva vlastníctvom objednávateľa.</w:t>
      </w:r>
    </w:p>
    <w:p w:rsidR="006861C5" w:rsidRPr="005747C2" w:rsidRDefault="006861C5">
      <w:pPr>
        <w:jc w:val="both"/>
        <w:rPr>
          <w:rFonts w:ascii="Times New Roman" w:hAnsi="Times New Roman"/>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X</w:t>
      </w:r>
      <w:r w:rsidR="00952BD3">
        <w:rPr>
          <w:rFonts w:ascii="Times New Roman" w:hAnsi="Times New Roman"/>
          <w:b/>
          <w:szCs w:val="24"/>
        </w:rPr>
        <w:t>II</w:t>
      </w:r>
      <w:r w:rsidR="000A1C5B" w:rsidRPr="005747C2">
        <w:rPr>
          <w:rFonts w:ascii="Times New Roman" w:hAnsi="Times New Roman"/>
          <w:b/>
          <w:szCs w:val="24"/>
        </w:rPr>
        <w:t xml:space="preserve">I. </w:t>
      </w:r>
      <w:r w:rsidR="0045539B" w:rsidRPr="005747C2">
        <w:rPr>
          <w:rFonts w:ascii="Times New Roman" w:hAnsi="Times New Roman"/>
          <w:b/>
          <w:szCs w:val="24"/>
        </w:rPr>
        <w:t xml:space="preserve"> </w:t>
      </w:r>
      <w:r w:rsidR="000A1C5B" w:rsidRPr="005747C2">
        <w:rPr>
          <w:rFonts w:ascii="Times New Roman" w:hAnsi="Times New Roman"/>
          <w:b/>
          <w:szCs w:val="24"/>
        </w:rPr>
        <w:t>OSTATNÉ USTANOVENIA</w:t>
      </w:r>
    </w:p>
    <w:p w:rsidR="000A1C5B" w:rsidRPr="005747C2" w:rsidRDefault="000A1C5B">
      <w:pPr>
        <w:jc w:val="both"/>
        <w:rPr>
          <w:rFonts w:ascii="Times New Roman" w:hAnsi="Times New Roman"/>
          <w:szCs w:val="24"/>
        </w:rPr>
      </w:pPr>
    </w:p>
    <w:p w:rsidR="000A1C5B" w:rsidRDefault="000A1C5B" w:rsidP="00952BD3">
      <w:pPr>
        <w:pStyle w:val="Odsekzoznamu"/>
        <w:numPr>
          <w:ilvl w:val="1"/>
          <w:numId w:val="30"/>
        </w:numPr>
        <w:ind w:left="567" w:hanging="567"/>
        <w:jc w:val="both"/>
        <w:rPr>
          <w:rFonts w:ascii="Times New Roman" w:hAnsi="Times New Roman"/>
          <w:szCs w:val="24"/>
        </w:rPr>
      </w:pPr>
      <w:r w:rsidRPr="00952BD3">
        <w:rPr>
          <w:rFonts w:ascii="Times New Roman" w:hAnsi="Times New Roman"/>
          <w:szCs w:val="24"/>
        </w:rPr>
        <w:t xml:space="preserve">Zhotoviteľ bude pri plnení predmetu tejto zmluvy postupovať s odbornou starostlivosťou. Zaväzuje sa dodržiavať všeobecne záväzne predpisy, technické normy a podmienky tejto zmluvy. Zhotoviteľ sa bude riadiť východiskovými podkladmi </w:t>
      </w:r>
      <w:r w:rsidR="00042BD1" w:rsidRPr="00952BD3">
        <w:rPr>
          <w:rFonts w:ascii="Times New Roman" w:hAnsi="Times New Roman"/>
          <w:szCs w:val="24"/>
        </w:rPr>
        <w:t>O</w:t>
      </w:r>
      <w:r w:rsidRPr="00952BD3">
        <w:rPr>
          <w:rFonts w:ascii="Times New Roman" w:hAnsi="Times New Roman"/>
          <w:szCs w:val="24"/>
        </w:rPr>
        <w:t xml:space="preserve">bjednávateľa, pokynmi </w:t>
      </w:r>
      <w:r w:rsidR="00A04E6A" w:rsidRPr="00952BD3">
        <w:rPr>
          <w:rFonts w:ascii="Times New Roman" w:hAnsi="Times New Roman"/>
          <w:szCs w:val="24"/>
        </w:rPr>
        <w:t>O</w:t>
      </w:r>
      <w:r w:rsidRPr="00952BD3">
        <w:rPr>
          <w:rFonts w:ascii="Times New Roman" w:hAnsi="Times New Roman"/>
          <w:szCs w:val="24"/>
        </w:rPr>
        <w:t>bjednávateľa, zápismi a dohodami oprávnených pracovníkov zmluvných strán a rozhodnutiami a vyjadreniami dotknutých orgánov štátnej správy.</w:t>
      </w:r>
    </w:p>
    <w:p w:rsidR="002053D3" w:rsidRDefault="00952BD3" w:rsidP="00952BD3">
      <w:pPr>
        <w:pStyle w:val="Odsekzoznamu"/>
        <w:numPr>
          <w:ilvl w:val="1"/>
          <w:numId w:val="30"/>
        </w:numPr>
        <w:ind w:left="567" w:hanging="567"/>
        <w:jc w:val="both"/>
        <w:rPr>
          <w:rFonts w:ascii="Times New Roman" w:hAnsi="Times New Roman"/>
          <w:szCs w:val="24"/>
        </w:rPr>
      </w:pPr>
      <w:r>
        <w:rPr>
          <w:rFonts w:ascii="Times New Roman" w:hAnsi="Times New Roman"/>
          <w:szCs w:val="24"/>
        </w:rPr>
        <w:t xml:space="preserve"> </w:t>
      </w:r>
      <w:r w:rsidR="000A1C5B" w:rsidRPr="00952BD3">
        <w:rPr>
          <w:rFonts w:ascii="Times New Roman" w:hAnsi="Times New Roman"/>
          <w:szCs w:val="24"/>
        </w:rPr>
        <w:t>Ak dohody uzavreté podľa bodu 1</w:t>
      </w:r>
      <w:r w:rsidRPr="00952BD3">
        <w:rPr>
          <w:rFonts w:ascii="Times New Roman" w:hAnsi="Times New Roman"/>
          <w:szCs w:val="24"/>
        </w:rPr>
        <w:t>3</w:t>
      </w:r>
      <w:r w:rsidR="000A1C5B" w:rsidRPr="00952BD3">
        <w:rPr>
          <w:rFonts w:ascii="Times New Roman" w:hAnsi="Times New Roman"/>
          <w:szCs w:val="24"/>
        </w:rPr>
        <w:t>.1 maj</w:t>
      </w:r>
      <w:r w:rsidR="00423562" w:rsidRPr="00952BD3">
        <w:rPr>
          <w:rFonts w:ascii="Times New Roman" w:hAnsi="Times New Roman"/>
          <w:szCs w:val="24"/>
        </w:rPr>
        <w:t xml:space="preserve">ú vplyv na predmet alebo termín </w:t>
      </w:r>
      <w:r w:rsidR="000A1C5B" w:rsidRPr="00952BD3">
        <w:rPr>
          <w:rFonts w:ascii="Times New Roman" w:hAnsi="Times New Roman"/>
          <w:szCs w:val="24"/>
        </w:rPr>
        <w:t>splnenia záväzku musí byť súčasťou tejto dohody aj spôsob úpravy ceny.</w:t>
      </w:r>
      <w:r w:rsidR="00423562" w:rsidRPr="00952BD3">
        <w:rPr>
          <w:rFonts w:ascii="Times New Roman" w:hAnsi="Times New Roman"/>
          <w:szCs w:val="24"/>
        </w:rPr>
        <w:t xml:space="preserve"> </w:t>
      </w:r>
    </w:p>
    <w:p w:rsidR="009A4BB1" w:rsidRDefault="00952BD3" w:rsidP="00952BD3">
      <w:pPr>
        <w:pStyle w:val="Odsekzoznamu"/>
        <w:numPr>
          <w:ilvl w:val="1"/>
          <w:numId w:val="30"/>
        </w:numPr>
        <w:ind w:left="567" w:hanging="567"/>
        <w:jc w:val="both"/>
        <w:rPr>
          <w:rFonts w:ascii="Times New Roman" w:hAnsi="Times New Roman"/>
          <w:szCs w:val="24"/>
        </w:rPr>
      </w:pPr>
      <w:r>
        <w:rPr>
          <w:rFonts w:ascii="Times New Roman" w:hAnsi="Times New Roman"/>
          <w:szCs w:val="24"/>
        </w:rPr>
        <w:t xml:space="preserve"> </w:t>
      </w:r>
      <w:r w:rsidR="000A1C5B" w:rsidRPr="00952BD3">
        <w:rPr>
          <w:rFonts w:ascii="Times New Roman" w:hAnsi="Times New Roman"/>
          <w:szCs w:val="24"/>
        </w:rPr>
        <w:t xml:space="preserve">Zhotoviteľ je vlastníkom zhotovenej veci až do </w:t>
      </w:r>
      <w:r w:rsidR="00794BD1" w:rsidRPr="00952BD3">
        <w:rPr>
          <w:rFonts w:ascii="Times New Roman" w:hAnsi="Times New Roman"/>
          <w:szCs w:val="24"/>
        </w:rPr>
        <w:t xml:space="preserve">úplného </w:t>
      </w:r>
      <w:r w:rsidR="00A16BBC" w:rsidRPr="00952BD3">
        <w:rPr>
          <w:rFonts w:ascii="Times New Roman" w:hAnsi="Times New Roman"/>
          <w:szCs w:val="24"/>
        </w:rPr>
        <w:t xml:space="preserve">zaplatenia </w:t>
      </w:r>
      <w:r w:rsidR="002053D3" w:rsidRPr="00952BD3">
        <w:rPr>
          <w:rFonts w:ascii="Times New Roman" w:hAnsi="Times New Roman"/>
          <w:szCs w:val="24"/>
        </w:rPr>
        <w:t xml:space="preserve">celej </w:t>
      </w:r>
      <w:r w:rsidR="00A16BBC" w:rsidRPr="00952BD3">
        <w:rPr>
          <w:rFonts w:ascii="Times New Roman" w:hAnsi="Times New Roman"/>
          <w:szCs w:val="24"/>
        </w:rPr>
        <w:t xml:space="preserve">ceny za dielo a jeho </w:t>
      </w:r>
      <w:r w:rsidR="000A1C5B" w:rsidRPr="00952BD3">
        <w:rPr>
          <w:rFonts w:ascii="Times New Roman" w:hAnsi="Times New Roman"/>
          <w:szCs w:val="24"/>
        </w:rPr>
        <w:t xml:space="preserve">prevzatia </w:t>
      </w:r>
      <w:r w:rsidR="00A04E6A" w:rsidRPr="00952BD3">
        <w:rPr>
          <w:rFonts w:ascii="Times New Roman" w:hAnsi="Times New Roman"/>
          <w:szCs w:val="24"/>
        </w:rPr>
        <w:t>O</w:t>
      </w:r>
      <w:r w:rsidR="000A1C5B" w:rsidRPr="00952BD3">
        <w:rPr>
          <w:rFonts w:ascii="Times New Roman" w:hAnsi="Times New Roman"/>
          <w:szCs w:val="24"/>
        </w:rPr>
        <w:t xml:space="preserve">bjednávateľom. V prípade nezaplatenia ceny za dielo </w:t>
      </w:r>
      <w:r w:rsidR="00A04E6A" w:rsidRPr="00952BD3">
        <w:rPr>
          <w:rFonts w:ascii="Times New Roman" w:hAnsi="Times New Roman"/>
          <w:szCs w:val="24"/>
        </w:rPr>
        <w:t>O</w:t>
      </w:r>
      <w:r w:rsidR="000A1C5B" w:rsidRPr="00952BD3">
        <w:rPr>
          <w:rFonts w:ascii="Times New Roman" w:hAnsi="Times New Roman"/>
          <w:szCs w:val="24"/>
        </w:rPr>
        <w:t xml:space="preserve">bjednávateľ nemá právo zhotovené dielo užívať. Zhotoviteľ odovzdá príslušné certifikáty a atesty </w:t>
      </w:r>
      <w:r w:rsidR="00A04E6A" w:rsidRPr="00952BD3">
        <w:rPr>
          <w:rFonts w:ascii="Times New Roman" w:hAnsi="Times New Roman"/>
          <w:szCs w:val="24"/>
        </w:rPr>
        <w:t>O</w:t>
      </w:r>
      <w:r w:rsidR="000A1C5B" w:rsidRPr="00952BD3">
        <w:rPr>
          <w:rFonts w:ascii="Times New Roman" w:hAnsi="Times New Roman"/>
          <w:szCs w:val="24"/>
        </w:rPr>
        <w:t>bjednávateľovi po zaplatení ceny diela.</w:t>
      </w:r>
    </w:p>
    <w:p w:rsidR="009A4BB1" w:rsidRDefault="009A4BB1" w:rsidP="00952BD3">
      <w:pPr>
        <w:pStyle w:val="Odsekzoznamu"/>
        <w:numPr>
          <w:ilvl w:val="1"/>
          <w:numId w:val="30"/>
        </w:numPr>
        <w:ind w:left="567" w:hanging="567"/>
        <w:jc w:val="both"/>
        <w:rPr>
          <w:rFonts w:ascii="Times New Roman" w:hAnsi="Times New Roman"/>
          <w:szCs w:val="24"/>
        </w:rPr>
      </w:pPr>
      <w:r w:rsidRPr="00952BD3">
        <w:rPr>
          <w:rFonts w:ascii="Times New Roman" w:hAnsi="Times New Roman"/>
          <w:szCs w:val="24"/>
        </w:rPr>
        <w:t xml:space="preserve">Zhotoviteľ je oprávnený odstúpiť od tejto zmluvy </w:t>
      </w:r>
      <w:r w:rsidR="005D00CE" w:rsidRPr="00952BD3">
        <w:rPr>
          <w:rFonts w:ascii="Times New Roman" w:hAnsi="Times New Roman"/>
          <w:szCs w:val="24"/>
        </w:rPr>
        <w:t xml:space="preserve">ak </w:t>
      </w:r>
      <w:r w:rsidR="00A04E6A" w:rsidRPr="00952BD3">
        <w:rPr>
          <w:rFonts w:ascii="Times New Roman" w:hAnsi="Times New Roman"/>
          <w:szCs w:val="24"/>
        </w:rPr>
        <w:t>O</w:t>
      </w:r>
      <w:r w:rsidR="005D00CE" w:rsidRPr="00952BD3">
        <w:rPr>
          <w:rFonts w:ascii="Times New Roman" w:hAnsi="Times New Roman"/>
          <w:szCs w:val="24"/>
        </w:rPr>
        <w:t>bjednávateľ opakovane porušuje povinnosti ustanovené touto zmluvou.</w:t>
      </w:r>
    </w:p>
    <w:p w:rsidR="00963613" w:rsidRPr="00952BD3" w:rsidRDefault="00963613" w:rsidP="00952BD3">
      <w:pPr>
        <w:pStyle w:val="Odsekzoznamu"/>
        <w:numPr>
          <w:ilvl w:val="1"/>
          <w:numId w:val="30"/>
        </w:numPr>
        <w:ind w:left="567" w:hanging="567"/>
        <w:jc w:val="both"/>
        <w:rPr>
          <w:rFonts w:ascii="Times New Roman" w:hAnsi="Times New Roman"/>
          <w:szCs w:val="24"/>
        </w:rPr>
      </w:pPr>
      <w:r w:rsidRPr="00952BD3">
        <w:rPr>
          <w:rFonts w:ascii="Times New Roman" w:hAnsi="Times New Roman"/>
          <w:szCs w:val="24"/>
        </w:rPr>
        <w:t>V prípade odstúpenia od zmluvy má zhotoviteľ nárok na úradu všetkých prác, ktoré zhotovil do dňa odstúpenia od zmluvy.</w:t>
      </w:r>
    </w:p>
    <w:p w:rsidR="004D4FAF" w:rsidRDefault="004D4FAF" w:rsidP="004D4FAF">
      <w:pPr>
        <w:jc w:val="both"/>
        <w:rPr>
          <w:rFonts w:ascii="Times New Roman" w:hAnsi="Times New Roman"/>
          <w:szCs w:val="24"/>
        </w:rPr>
      </w:pPr>
    </w:p>
    <w:p w:rsidR="004D4FAF" w:rsidRPr="00B132C3" w:rsidRDefault="004D4FAF" w:rsidP="004D4FAF">
      <w:pPr>
        <w:pStyle w:val="Style35"/>
        <w:widowControl/>
        <w:spacing w:line="240" w:lineRule="exact"/>
        <w:ind w:left="739" w:right="-82"/>
        <w:jc w:val="center"/>
        <w:rPr>
          <w:rStyle w:val="FontStyle96"/>
          <w:rFonts w:ascii="Times New Roman" w:eastAsia="Calibri" w:hAnsi="Times New Roman" w:cs="Times New Roman"/>
          <w:sz w:val="24"/>
          <w:szCs w:val="24"/>
        </w:rPr>
      </w:pPr>
      <w:r w:rsidRPr="00B132C3">
        <w:rPr>
          <w:rStyle w:val="FontStyle96"/>
          <w:rFonts w:ascii="Times New Roman" w:eastAsia="Calibri" w:hAnsi="Times New Roman" w:cs="Times New Roman"/>
          <w:sz w:val="24"/>
          <w:szCs w:val="24"/>
        </w:rPr>
        <w:t>X</w:t>
      </w:r>
      <w:r w:rsidR="00952BD3" w:rsidRPr="00B132C3">
        <w:rPr>
          <w:rStyle w:val="FontStyle96"/>
          <w:rFonts w:ascii="Times New Roman" w:eastAsia="Calibri" w:hAnsi="Times New Roman" w:cs="Times New Roman"/>
          <w:sz w:val="24"/>
          <w:szCs w:val="24"/>
        </w:rPr>
        <w:t>I</w:t>
      </w:r>
      <w:r w:rsidRPr="00B132C3">
        <w:rPr>
          <w:rStyle w:val="FontStyle96"/>
          <w:rFonts w:ascii="Times New Roman" w:eastAsia="Calibri" w:hAnsi="Times New Roman" w:cs="Times New Roman"/>
          <w:sz w:val="24"/>
          <w:szCs w:val="24"/>
        </w:rPr>
        <w:t xml:space="preserve">V. OSOBITNÉ PODMIENKY PLNENIA ZMLUVY </w:t>
      </w:r>
    </w:p>
    <w:p w:rsidR="00C05738" w:rsidRDefault="00C05738" w:rsidP="004D4FAF">
      <w:pPr>
        <w:pStyle w:val="Style35"/>
        <w:widowControl/>
        <w:spacing w:line="240" w:lineRule="exact"/>
        <w:ind w:left="739" w:right="-82"/>
        <w:jc w:val="center"/>
        <w:rPr>
          <w:rStyle w:val="FontStyle96"/>
          <w:rFonts w:ascii="Times New Roman" w:eastAsia="Calibri" w:hAnsi="Times New Roman" w:cs="Times New Roman"/>
          <w:sz w:val="24"/>
          <w:szCs w:val="24"/>
          <w:highlight w:val="yellow"/>
        </w:rPr>
      </w:pPr>
    </w:p>
    <w:p w:rsidR="004D4FAF" w:rsidRPr="00F235FF" w:rsidRDefault="004D4FAF" w:rsidP="00F235FF">
      <w:pPr>
        <w:ind w:left="540" w:hanging="540"/>
        <w:jc w:val="both"/>
        <w:rPr>
          <w:rStyle w:val="Normln"/>
          <w:rFonts w:ascii="Times New Roman" w:hAnsi="Times New Roman"/>
          <w:szCs w:val="24"/>
        </w:rPr>
      </w:pPr>
      <w:r w:rsidRPr="00F235FF">
        <w:rPr>
          <w:rStyle w:val="Normln"/>
          <w:rFonts w:ascii="Times New Roman" w:hAnsi="Times New Roman"/>
          <w:szCs w:val="24"/>
        </w:rPr>
        <w:t>1</w:t>
      </w:r>
      <w:r w:rsidR="00952BD3" w:rsidRPr="00F235FF">
        <w:rPr>
          <w:rStyle w:val="Normln"/>
          <w:rFonts w:ascii="Times New Roman" w:hAnsi="Times New Roman"/>
          <w:szCs w:val="24"/>
        </w:rPr>
        <w:t>4</w:t>
      </w:r>
      <w:r w:rsidRPr="00F235FF">
        <w:rPr>
          <w:rStyle w:val="Normln"/>
          <w:rFonts w:ascii="Times New Roman" w:hAnsi="Times New Roman"/>
          <w:szCs w:val="24"/>
        </w:rPr>
        <w:t>.1 V súlade s ustanoveniami § 42 ods. 12 ZVO a ustanoveniami § 8a zákona č. 365/2004 Z. 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4D4FAF" w:rsidRPr="00F235FF" w:rsidRDefault="004D4FAF" w:rsidP="00F235FF">
      <w:pPr>
        <w:ind w:left="540" w:hanging="540"/>
        <w:jc w:val="both"/>
        <w:rPr>
          <w:rStyle w:val="Normln"/>
          <w:rFonts w:ascii="Times New Roman" w:hAnsi="Times New Roman"/>
          <w:szCs w:val="24"/>
        </w:rPr>
      </w:pPr>
      <w:r w:rsidRPr="00F235FF">
        <w:rPr>
          <w:rStyle w:val="Normln"/>
          <w:rFonts w:ascii="Times New Roman" w:hAnsi="Times New Roman"/>
          <w:szCs w:val="24"/>
        </w:rPr>
        <w:t>1</w:t>
      </w:r>
      <w:r w:rsidR="00952BD3" w:rsidRPr="00F235FF">
        <w:rPr>
          <w:rStyle w:val="Normln"/>
          <w:rFonts w:ascii="Times New Roman" w:hAnsi="Times New Roman"/>
          <w:szCs w:val="24"/>
        </w:rPr>
        <w:t>4</w:t>
      </w:r>
      <w:r w:rsidRPr="00F235FF">
        <w:rPr>
          <w:rStyle w:val="Normln"/>
          <w:rFonts w:ascii="Times New Roman" w:hAnsi="Times New Roman"/>
          <w:szCs w:val="24"/>
        </w:rPr>
        <w:t xml:space="preserve">.2 Zhotoviteľ sa zaväzuje, že počas doby </w:t>
      </w:r>
      <w:r w:rsidR="0026427B" w:rsidRPr="00F235FF">
        <w:rPr>
          <w:rFonts w:ascii="Times New Roman" w:hAnsi="Times New Roman"/>
          <w:szCs w:val="24"/>
        </w:rPr>
        <w:t xml:space="preserve">realizácie stavebných prác (minimálne v trvaní 50% doby realizácie stavebných prác), a to využitím všetkých prostriedkov, ktoré mu na to právny </w:t>
      </w:r>
      <w:r w:rsidR="0026427B" w:rsidRPr="00F235FF">
        <w:rPr>
          <w:rFonts w:ascii="Times New Roman" w:hAnsi="Times New Roman"/>
          <w:szCs w:val="24"/>
        </w:rPr>
        <w:lastRenderedPageBreak/>
        <w:t xml:space="preserve">poriadok SR poskytuje </w:t>
      </w:r>
      <w:r w:rsidRPr="00F235FF">
        <w:rPr>
          <w:rStyle w:val="Normln"/>
          <w:rFonts w:ascii="Times New Roman" w:hAnsi="Times New Roman"/>
          <w:szCs w:val="24"/>
        </w:rPr>
        <w:t xml:space="preserve">zamestná </w:t>
      </w:r>
      <w:r w:rsidR="0026427B" w:rsidRPr="00F235FF">
        <w:rPr>
          <w:rFonts w:ascii="Times New Roman" w:hAnsi="Times New Roman"/>
          <w:szCs w:val="24"/>
        </w:rPr>
        <w:t xml:space="preserve">podľa zákona č. 311/2001 Z. z. (Zákonník práce) </w:t>
      </w:r>
      <w:r w:rsidRPr="00F235FF">
        <w:rPr>
          <w:rStyle w:val="Normln"/>
          <w:rFonts w:ascii="Times New Roman" w:hAnsi="Times New Roman"/>
          <w:szCs w:val="24"/>
        </w:rPr>
        <w:t xml:space="preserve">minimálne </w:t>
      </w:r>
      <w:r w:rsidR="0026427B" w:rsidRPr="00F235FF">
        <w:rPr>
          <w:rStyle w:val="Normln"/>
          <w:rFonts w:ascii="Times New Roman" w:hAnsi="Times New Roman"/>
          <w:b/>
          <w:szCs w:val="24"/>
        </w:rPr>
        <w:t xml:space="preserve">jednu osobu </w:t>
      </w:r>
      <w:r w:rsidRPr="00F235FF">
        <w:rPr>
          <w:rStyle w:val="Normln"/>
          <w:rFonts w:ascii="Times New Roman" w:hAnsi="Times New Roman"/>
          <w:b/>
          <w:szCs w:val="24"/>
        </w:rPr>
        <w:t xml:space="preserve"> </w:t>
      </w:r>
      <w:r w:rsidRPr="00F235FF">
        <w:rPr>
          <w:rStyle w:val="Normln"/>
          <w:rFonts w:ascii="Times New Roman" w:hAnsi="Times New Roman"/>
          <w:szCs w:val="24"/>
        </w:rPr>
        <w:t>ktorá spĺňa</w:t>
      </w:r>
      <w:r w:rsidR="0026427B" w:rsidRPr="00F235FF">
        <w:rPr>
          <w:rStyle w:val="Normln"/>
          <w:rFonts w:ascii="Times New Roman" w:hAnsi="Times New Roman"/>
          <w:szCs w:val="24"/>
        </w:rPr>
        <w:t xml:space="preserve"> </w:t>
      </w:r>
      <w:r w:rsidRPr="00F235FF">
        <w:rPr>
          <w:rStyle w:val="Normln"/>
          <w:rFonts w:ascii="Times New Roman" w:hAnsi="Times New Roman"/>
          <w:szCs w:val="24"/>
        </w:rPr>
        <w:t xml:space="preserve"> </w:t>
      </w:r>
      <w:r w:rsidR="0026427B" w:rsidRPr="00F235FF">
        <w:rPr>
          <w:rFonts w:ascii="Times New Roman" w:hAnsi="Times New Roman"/>
          <w:szCs w:val="24"/>
        </w:rPr>
        <w:t>kumulatívne</w:t>
      </w:r>
      <w:r w:rsidR="0026427B" w:rsidRPr="00F235FF">
        <w:rPr>
          <w:rStyle w:val="Normln"/>
          <w:rFonts w:ascii="Times New Roman" w:hAnsi="Times New Roman"/>
          <w:szCs w:val="24"/>
        </w:rPr>
        <w:t xml:space="preserve"> </w:t>
      </w:r>
      <w:r w:rsidRPr="00F235FF">
        <w:rPr>
          <w:rStyle w:val="Normln"/>
          <w:rFonts w:ascii="Times New Roman" w:hAnsi="Times New Roman"/>
          <w:szCs w:val="24"/>
        </w:rPr>
        <w:t>nasledovné predpoklady:</w:t>
      </w:r>
    </w:p>
    <w:p w:rsidR="004D4FAF" w:rsidRPr="00F235FF" w:rsidRDefault="004D4FAF" w:rsidP="00F235FF">
      <w:pPr>
        <w:autoSpaceDE w:val="0"/>
        <w:autoSpaceDN w:val="0"/>
        <w:adjustRightInd w:val="0"/>
        <w:ind w:left="567"/>
        <w:jc w:val="both"/>
        <w:rPr>
          <w:rFonts w:ascii="Times New Roman" w:hAnsi="Times New Roman"/>
          <w:szCs w:val="24"/>
        </w:rPr>
      </w:pPr>
      <w:r w:rsidRPr="00F235FF">
        <w:rPr>
          <w:rFonts w:ascii="Times New Roman" w:hAnsi="Times New Roman"/>
          <w:szCs w:val="24"/>
        </w:rPr>
        <w:t>a) patr</w:t>
      </w:r>
      <w:r w:rsidR="0026427B" w:rsidRPr="00F235FF">
        <w:rPr>
          <w:rFonts w:ascii="Times New Roman" w:hAnsi="Times New Roman"/>
          <w:szCs w:val="24"/>
        </w:rPr>
        <w:t>í</w:t>
      </w:r>
      <w:r w:rsidRPr="00F235FF">
        <w:rPr>
          <w:rFonts w:ascii="Times New Roman" w:hAnsi="Times New Roman"/>
          <w:szCs w:val="24"/>
        </w:rPr>
        <w:t xml:space="preserve"> k </w:t>
      </w:r>
      <w:proofErr w:type="spellStart"/>
      <w:r w:rsidRPr="00F235FF">
        <w:rPr>
          <w:rFonts w:ascii="Times New Roman" w:hAnsi="Times New Roman"/>
          <w:szCs w:val="24"/>
        </w:rPr>
        <w:t>marginalizovanej</w:t>
      </w:r>
      <w:proofErr w:type="spellEnd"/>
      <w:r w:rsidRPr="00F235FF">
        <w:rPr>
          <w:rFonts w:ascii="Times New Roman" w:hAnsi="Times New Roman"/>
          <w:szCs w:val="24"/>
        </w:rPr>
        <w:t xml:space="preserve"> rómskej komunite</w:t>
      </w:r>
      <w:r w:rsidR="0026427B" w:rsidRPr="00F235FF">
        <w:rPr>
          <w:rFonts w:ascii="Times New Roman" w:hAnsi="Times New Roman"/>
          <w:szCs w:val="24"/>
        </w:rPr>
        <w:t xml:space="preserve"> (MRK)</w:t>
      </w:r>
      <w:r w:rsidRPr="00F235FF">
        <w:rPr>
          <w:rFonts w:ascii="Times New Roman" w:hAnsi="Times New Roman"/>
          <w:szCs w:val="24"/>
        </w:rPr>
        <w:t>, a zároveň</w:t>
      </w:r>
    </w:p>
    <w:p w:rsidR="0026427B" w:rsidRPr="00F235FF" w:rsidRDefault="004D4FAF" w:rsidP="00F235FF">
      <w:pPr>
        <w:ind w:left="567"/>
        <w:jc w:val="both"/>
        <w:rPr>
          <w:rFonts w:ascii="Times New Roman" w:hAnsi="Times New Roman"/>
          <w:szCs w:val="24"/>
        </w:rPr>
      </w:pPr>
      <w:r w:rsidRPr="00F235FF">
        <w:rPr>
          <w:rFonts w:ascii="Times New Roman" w:hAnsi="Times New Roman"/>
          <w:szCs w:val="24"/>
        </w:rPr>
        <w:t xml:space="preserve">b) </w:t>
      </w:r>
      <w:r w:rsidR="0026427B" w:rsidRPr="00F235FF">
        <w:rPr>
          <w:rFonts w:ascii="Times New Roman" w:hAnsi="Times New Roman"/>
          <w:szCs w:val="24"/>
        </w:rPr>
        <w:t>je</w:t>
      </w:r>
      <w:r w:rsidRPr="00F235FF">
        <w:rPr>
          <w:rFonts w:ascii="Times New Roman" w:hAnsi="Times New Roman"/>
          <w:szCs w:val="24"/>
        </w:rPr>
        <w:t xml:space="preserve"> nezamestnan</w:t>
      </w:r>
      <w:r w:rsidR="0026427B" w:rsidRPr="00F235FF">
        <w:rPr>
          <w:rFonts w:ascii="Times New Roman" w:hAnsi="Times New Roman"/>
          <w:szCs w:val="24"/>
        </w:rPr>
        <w:t>á</w:t>
      </w:r>
      <w:r w:rsidRPr="00F235FF">
        <w:rPr>
          <w:rFonts w:ascii="Times New Roman" w:hAnsi="Times New Roman"/>
          <w:szCs w:val="24"/>
        </w:rPr>
        <w:t>, pričom uprednostnen</w:t>
      </w:r>
      <w:r w:rsidR="0026427B" w:rsidRPr="00F235FF">
        <w:rPr>
          <w:rFonts w:ascii="Times New Roman" w:hAnsi="Times New Roman"/>
          <w:szCs w:val="24"/>
        </w:rPr>
        <w:t>á</w:t>
      </w:r>
      <w:r w:rsidRPr="00F235FF">
        <w:rPr>
          <w:rFonts w:ascii="Times New Roman" w:hAnsi="Times New Roman"/>
          <w:szCs w:val="24"/>
        </w:rPr>
        <w:t xml:space="preserve"> bud</w:t>
      </w:r>
      <w:r w:rsidR="0026427B" w:rsidRPr="00F235FF">
        <w:rPr>
          <w:rFonts w:ascii="Times New Roman" w:hAnsi="Times New Roman"/>
          <w:szCs w:val="24"/>
        </w:rPr>
        <w:t>e</w:t>
      </w:r>
      <w:r w:rsidRPr="00F235FF">
        <w:rPr>
          <w:rFonts w:ascii="Times New Roman" w:hAnsi="Times New Roman"/>
          <w:szCs w:val="24"/>
        </w:rPr>
        <w:t xml:space="preserve"> dlhodobo nezamestnan</w:t>
      </w:r>
      <w:r w:rsidR="0026427B" w:rsidRPr="00F235FF">
        <w:rPr>
          <w:rFonts w:ascii="Times New Roman" w:hAnsi="Times New Roman"/>
          <w:szCs w:val="24"/>
        </w:rPr>
        <w:t>á</w:t>
      </w:r>
      <w:r w:rsidRPr="00F235FF">
        <w:rPr>
          <w:rFonts w:ascii="Times New Roman" w:hAnsi="Times New Roman"/>
          <w:szCs w:val="24"/>
        </w:rPr>
        <w:t xml:space="preserve"> osob</w:t>
      </w:r>
      <w:r w:rsidR="0026427B" w:rsidRPr="00F235FF">
        <w:rPr>
          <w:rFonts w:ascii="Times New Roman" w:hAnsi="Times New Roman"/>
          <w:szCs w:val="24"/>
        </w:rPr>
        <w:t>a,</w:t>
      </w:r>
    </w:p>
    <w:p w:rsidR="0026427B" w:rsidRPr="00F235FF" w:rsidRDefault="0026427B" w:rsidP="00F235FF">
      <w:pPr>
        <w:ind w:left="567"/>
        <w:jc w:val="both"/>
        <w:rPr>
          <w:rFonts w:ascii="Times New Roman" w:hAnsi="Times New Roman"/>
          <w:szCs w:val="24"/>
        </w:rPr>
      </w:pPr>
      <w:r w:rsidRPr="00F235FF">
        <w:rPr>
          <w:rFonts w:ascii="Times New Roman" w:hAnsi="Times New Roman"/>
          <w:szCs w:val="24"/>
        </w:rPr>
        <w:t>kde</w:t>
      </w:r>
      <w:r w:rsidR="00952BD3" w:rsidRPr="00F235FF">
        <w:rPr>
          <w:rFonts w:ascii="Times New Roman" w:hAnsi="Times New Roman"/>
          <w:szCs w:val="24"/>
        </w:rPr>
        <w:t xml:space="preserve"> </w:t>
      </w:r>
      <w:r w:rsidRPr="00F235FF">
        <w:rPr>
          <w:rFonts w:ascii="Times New Roman" w:hAnsi="Times New Roman"/>
          <w:szCs w:val="24"/>
        </w:rPr>
        <w:t>za nezamestnanú osobu z prostredia MRK sa považuje aj osoba z prostredia MRK, ktorá bola za posledných 24 kalendárnych mesiacov nezamestnaná aspoň 60 kalendárnych dní.</w:t>
      </w:r>
    </w:p>
    <w:p w:rsidR="000E1FA9" w:rsidRPr="00F235FF" w:rsidRDefault="0026427B" w:rsidP="00F235FF">
      <w:pPr>
        <w:ind w:left="567" w:hanging="567"/>
        <w:jc w:val="both"/>
        <w:rPr>
          <w:rFonts w:ascii="Times New Roman" w:hAnsi="Times New Roman"/>
          <w:szCs w:val="24"/>
        </w:rPr>
      </w:pPr>
      <w:r w:rsidRPr="00F235FF">
        <w:rPr>
          <w:rFonts w:ascii="Times New Roman" w:hAnsi="Times New Roman"/>
          <w:szCs w:val="24"/>
        </w:rPr>
        <w:t>14.3 Pri hľadaní vhodných uchádzačov o zamestnanie spĺňajúcich kumulatívne predpoklady podľa písm. a) a b) bodu 14.2 poskytne Objednávateľ  Zhotoviteľovi stavebných prác potrebnú súčinnosť spočívajúcu v predložení zoznamu osôb, ktoré tieto predpoklady spĺňajú. Splnenie predpokladov uchádzačmi o zamestnanie podľa</w:t>
      </w:r>
      <w:r w:rsidR="000E1FA9" w:rsidRPr="00F235FF">
        <w:rPr>
          <w:rFonts w:ascii="Times New Roman" w:hAnsi="Times New Roman"/>
          <w:szCs w:val="24"/>
        </w:rPr>
        <w:t xml:space="preserve"> bodu 14.2 </w:t>
      </w:r>
      <w:r w:rsidRPr="00F235FF">
        <w:rPr>
          <w:rFonts w:ascii="Times New Roman" w:hAnsi="Times New Roman"/>
          <w:szCs w:val="24"/>
        </w:rPr>
        <w:t xml:space="preserve">písm. a) a b) sa preukáže čestným vyhlásením uchádzača o zamestnanie o tom, že patrí k </w:t>
      </w:r>
      <w:proofErr w:type="spellStart"/>
      <w:r w:rsidRPr="00F235FF">
        <w:rPr>
          <w:rFonts w:ascii="Times New Roman" w:hAnsi="Times New Roman"/>
          <w:szCs w:val="24"/>
        </w:rPr>
        <w:t>marginalizovanej</w:t>
      </w:r>
      <w:proofErr w:type="spellEnd"/>
      <w:r w:rsidRPr="00F235FF">
        <w:rPr>
          <w:rFonts w:ascii="Times New Roman" w:hAnsi="Times New Roman"/>
          <w:szCs w:val="24"/>
        </w:rPr>
        <w:t xml:space="preserve"> rómskej komunite (podmienka podľa písm. </w:t>
      </w:r>
      <w:r w:rsidR="000E1FA9" w:rsidRPr="00F235FF">
        <w:rPr>
          <w:rFonts w:ascii="Times New Roman" w:hAnsi="Times New Roman"/>
          <w:szCs w:val="24"/>
        </w:rPr>
        <w:t xml:space="preserve">bodu 14.2  </w:t>
      </w:r>
      <w:r w:rsidRPr="00F235FF">
        <w:rPr>
          <w:rFonts w:ascii="Times New Roman" w:hAnsi="Times New Roman"/>
          <w:szCs w:val="24"/>
        </w:rPr>
        <w:t xml:space="preserve">a) a relevantným potvrdením, ktorým sa preukáže, že uchádzač o zamestnanie je nezamestnaný napr. potvrdenie príslušného úradu práce o zaradení uchádzača do evidencie uchádzačov o zamestnanie resp. do evidencie dlhodobo nezamestnaných (podmienka podľa </w:t>
      </w:r>
      <w:r w:rsidR="000E1FA9" w:rsidRPr="00F235FF">
        <w:rPr>
          <w:rFonts w:ascii="Times New Roman" w:hAnsi="Times New Roman"/>
          <w:szCs w:val="24"/>
        </w:rPr>
        <w:t xml:space="preserve">bodu 14.2  </w:t>
      </w:r>
      <w:r w:rsidRPr="00F235FF">
        <w:rPr>
          <w:rFonts w:ascii="Times New Roman" w:hAnsi="Times New Roman"/>
          <w:szCs w:val="24"/>
        </w:rPr>
        <w:t>písm. b)</w:t>
      </w:r>
      <w:r w:rsidR="000E1FA9" w:rsidRPr="00F235FF">
        <w:rPr>
          <w:rFonts w:ascii="Times New Roman" w:hAnsi="Times New Roman"/>
          <w:szCs w:val="24"/>
        </w:rPr>
        <w:t>.</w:t>
      </w:r>
    </w:p>
    <w:p w:rsidR="0026427B" w:rsidRPr="00F235FF" w:rsidRDefault="000E1FA9" w:rsidP="00F235FF">
      <w:pPr>
        <w:ind w:left="567" w:hanging="567"/>
        <w:jc w:val="both"/>
        <w:rPr>
          <w:rFonts w:ascii="Times New Roman" w:hAnsi="Times New Roman"/>
          <w:szCs w:val="24"/>
        </w:rPr>
      </w:pPr>
      <w:r w:rsidRPr="00F235FF">
        <w:rPr>
          <w:rFonts w:ascii="Times New Roman" w:hAnsi="Times New Roman"/>
          <w:szCs w:val="24"/>
        </w:rPr>
        <w:t xml:space="preserve">14.4 </w:t>
      </w:r>
      <w:r w:rsidR="0026427B" w:rsidRPr="00F235FF">
        <w:rPr>
          <w:rFonts w:ascii="Times New Roman" w:hAnsi="Times New Roman"/>
          <w:szCs w:val="24"/>
        </w:rPr>
        <w:t xml:space="preserve">Ak </w:t>
      </w:r>
      <w:r w:rsidRPr="00F235FF">
        <w:rPr>
          <w:rFonts w:ascii="Times New Roman" w:hAnsi="Times New Roman"/>
          <w:szCs w:val="24"/>
        </w:rPr>
        <w:t>Zhotoviteľ</w:t>
      </w:r>
      <w:r w:rsidR="0026427B" w:rsidRPr="00F235FF">
        <w:rPr>
          <w:rFonts w:ascii="Times New Roman" w:hAnsi="Times New Roman"/>
          <w:szCs w:val="24"/>
        </w:rPr>
        <w:t xml:space="preserve"> stavebných prác nevyberie zo zoznamu osôb predloženého </w:t>
      </w:r>
      <w:r w:rsidR="00F235FF">
        <w:rPr>
          <w:rFonts w:ascii="Times New Roman" w:hAnsi="Times New Roman"/>
          <w:szCs w:val="24"/>
        </w:rPr>
        <w:t>Objednávateľom</w:t>
      </w:r>
      <w:r w:rsidR="0026427B" w:rsidRPr="00F235FF">
        <w:rPr>
          <w:rFonts w:ascii="Times New Roman" w:hAnsi="Times New Roman"/>
          <w:szCs w:val="24"/>
        </w:rPr>
        <w:t xml:space="preserve"> vhodného uchádzača o zamestnanie, je </w:t>
      </w:r>
      <w:r w:rsidRPr="00F235FF">
        <w:rPr>
          <w:rFonts w:ascii="Times New Roman" w:hAnsi="Times New Roman"/>
          <w:szCs w:val="24"/>
        </w:rPr>
        <w:t>Zhotoviteľ</w:t>
      </w:r>
      <w:r w:rsidR="0026427B" w:rsidRPr="00F235FF">
        <w:rPr>
          <w:rFonts w:ascii="Times New Roman" w:hAnsi="Times New Roman"/>
          <w:szCs w:val="24"/>
        </w:rPr>
        <w:t xml:space="preserve"> stavebných prác oprávnený zamestnať iné osoby spĺňajúce kumulatívne predpoklady podľa </w:t>
      </w:r>
      <w:r w:rsidR="00F235FF">
        <w:rPr>
          <w:rFonts w:ascii="Times New Roman" w:hAnsi="Times New Roman"/>
          <w:szCs w:val="24"/>
        </w:rPr>
        <w:t xml:space="preserve">bodu 14.2 </w:t>
      </w:r>
      <w:r w:rsidR="0026427B" w:rsidRPr="00F235FF">
        <w:rPr>
          <w:rFonts w:ascii="Times New Roman" w:hAnsi="Times New Roman"/>
          <w:szCs w:val="24"/>
        </w:rPr>
        <w:t>písm. a) a b)</w:t>
      </w:r>
      <w:r w:rsidR="00F235FF">
        <w:rPr>
          <w:rFonts w:ascii="Times New Roman" w:hAnsi="Times New Roman"/>
          <w:szCs w:val="24"/>
        </w:rPr>
        <w:t>.</w:t>
      </w:r>
    </w:p>
    <w:p w:rsidR="0026427B" w:rsidRPr="00F235FF" w:rsidRDefault="000E1FA9" w:rsidP="00F235FF">
      <w:pPr>
        <w:ind w:left="567" w:hanging="567"/>
        <w:jc w:val="both"/>
        <w:rPr>
          <w:rFonts w:ascii="Times New Roman" w:hAnsi="Times New Roman"/>
          <w:szCs w:val="24"/>
        </w:rPr>
      </w:pPr>
      <w:r w:rsidRPr="00F235FF">
        <w:rPr>
          <w:rFonts w:ascii="Times New Roman" w:hAnsi="Times New Roman"/>
          <w:szCs w:val="24"/>
        </w:rPr>
        <w:t>14.5 Zhotoviteľ stavebných prác</w:t>
      </w:r>
      <w:r w:rsidR="0026427B" w:rsidRPr="00F235FF">
        <w:rPr>
          <w:rFonts w:ascii="Times New Roman" w:hAnsi="Times New Roman"/>
          <w:szCs w:val="24"/>
        </w:rPr>
        <w:t xml:space="preserve"> preuká</w:t>
      </w:r>
      <w:r w:rsidRPr="00F235FF">
        <w:rPr>
          <w:rFonts w:ascii="Times New Roman" w:hAnsi="Times New Roman"/>
          <w:szCs w:val="24"/>
        </w:rPr>
        <w:t>že</w:t>
      </w:r>
      <w:r w:rsidR="0026427B" w:rsidRPr="00F235FF">
        <w:rPr>
          <w:rFonts w:ascii="Times New Roman" w:hAnsi="Times New Roman"/>
          <w:szCs w:val="24"/>
        </w:rPr>
        <w:t xml:space="preserve"> splnenia povinnosti zamestnať minimálne jednu osobu, spĺňajúcu predpoklady podľa </w:t>
      </w:r>
      <w:r w:rsidRPr="00F235FF">
        <w:rPr>
          <w:rFonts w:ascii="Times New Roman" w:hAnsi="Times New Roman"/>
          <w:szCs w:val="24"/>
        </w:rPr>
        <w:t xml:space="preserve">bodu 14.2 </w:t>
      </w:r>
      <w:r w:rsidR="0026427B" w:rsidRPr="00F235FF">
        <w:rPr>
          <w:rFonts w:ascii="Times New Roman" w:hAnsi="Times New Roman"/>
          <w:szCs w:val="24"/>
        </w:rPr>
        <w:t>písm. a) a</w:t>
      </w:r>
      <w:r w:rsidRPr="00F235FF">
        <w:rPr>
          <w:rFonts w:ascii="Times New Roman" w:hAnsi="Times New Roman"/>
          <w:szCs w:val="24"/>
        </w:rPr>
        <w:t> </w:t>
      </w:r>
      <w:r w:rsidR="0026427B" w:rsidRPr="00F235FF">
        <w:rPr>
          <w:rFonts w:ascii="Times New Roman" w:hAnsi="Times New Roman"/>
          <w:szCs w:val="24"/>
        </w:rPr>
        <w:t>b</w:t>
      </w:r>
      <w:r w:rsidRPr="00F235FF">
        <w:rPr>
          <w:rFonts w:ascii="Times New Roman" w:hAnsi="Times New Roman"/>
          <w:szCs w:val="24"/>
        </w:rPr>
        <w:t>)</w:t>
      </w:r>
      <w:r w:rsidR="0026427B" w:rsidRPr="00F235FF">
        <w:rPr>
          <w:rFonts w:ascii="Times New Roman" w:hAnsi="Times New Roman"/>
          <w:szCs w:val="24"/>
        </w:rPr>
        <w:t xml:space="preserve">,  predložením dokumentov </w:t>
      </w:r>
      <w:proofErr w:type="spellStart"/>
      <w:r w:rsidR="0026427B" w:rsidRPr="00F235FF">
        <w:rPr>
          <w:rFonts w:ascii="Times New Roman" w:hAnsi="Times New Roman"/>
          <w:szCs w:val="24"/>
        </w:rPr>
        <w:t>preukazu</w:t>
      </w:r>
      <w:r w:rsidR="00B132C3">
        <w:rPr>
          <w:rFonts w:ascii="Times New Roman" w:hAnsi="Times New Roman"/>
          <w:szCs w:val="24"/>
        </w:rPr>
        <w:t>-</w:t>
      </w:r>
      <w:r w:rsidR="0026427B" w:rsidRPr="00F235FF">
        <w:rPr>
          <w:rFonts w:ascii="Times New Roman" w:hAnsi="Times New Roman"/>
          <w:szCs w:val="24"/>
        </w:rPr>
        <w:t>júcich</w:t>
      </w:r>
      <w:proofErr w:type="spellEnd"/>
      <w:r w:rsidR="0026427B" w:rsidRPr="00F235FF">
        <w:rPr>
          <w:rFonts w:ascii="Times New Roman" w:hAnsi="Times New Roman"/>
          <w:szCs w:val="24"/>
        </w:rPr>
        <w:t xml:space="preserve"> jej splnenie (napr. pracovná zmluva, dohoda o vykonaní práce a pod., vrátane čestných prehlásení uchádzačov o zamestnanie, potvrdenia z príslušného úradu práce, súhlasov uchádzačov o zamestnanie so spracovaním osobných údajov a pod.).  </w:t>
      </w:r>
    </w:p>
    <w:p w:rsidR="0026427B" w:rsidRPr="00F235FF" w:rsidRDefault="000E1FA9" w:rsidP="00F235FF">
      <w:pPr>
        <w:ind w:left="567" w:hanging="567"/>
        <w:jc w:val="both"/>
        <w:rPr>
          <w:rStyle w:val="Normln"/>
          <w:rFonts w:ascii="Times New Roman" w:hAnsi="Times New Roman"/>
          <w:szCs w:val="24"/>
        </w:rPr>
      </w:pPr>
      <w:r w:rsidRPr="00F235FF">
        <w:rPr>
          <w:rFonts w:ascii="Times New Roman" w:hAnsi="Times New Roman"/>
          <w:szCs w:val="24"/>
        </w:rPr>
        <w:t xml:space="preserve">14.6  </w:t>
      </w:r>
      <w:r w:rsidRPr="00F235FF">
        <w:rPr>
          <w:rStyle w:val="Normln"/>
          <w:rFonts w:ascii="Times New Roman" w:hAnsi="Times New Roman"/>
          <w:szCs w:val="24"/>
        </w:rPr>
        <w:t xml:space="preserve">Zhotoviteľ je povinný zamestnať </w:t>
      </w:r>
      <w:r w:rsidR="00F235FF" w:rsidRPr="00F235FF">
        <w:rPr>
          <w:rStyle w:val="Normln"/>
          <w:rFonts w:ascii="Times New Roman" w:hAnsi="Times New Roman"/>
          <w:szCs w:val="24"/>
        </w:rPr>
        <w:t xml:space="preserve">osobu </w:t>
      </w:r>
      <w:r w:rsidRPr="00F235FF">
        <w:rPr>
          <w:rStyle w:val="Normln"/>
          <w:rFonts w:ascii="Times New Roman" w:hAnsi="Times New Roman"/>
          <w:szCs w:val="24"/>
        </w:rPr>
        <w:t xml:space="preserve">podľa bodu </w:t>
      </w:r>
      <w:r w:rsidR="00F235FF" w:rsidRPr="00F235FF">
        <w:rPr>
          <w:rStyle w:val="Normln"/>
          <w:rFonts w:ascii="Times New Roman" w:hAnsi="Times New Roman"/>
          <w:szCs w:val="24"/>
        </w:rPr>
        <w:t>14</w:t>
      </w:r>
      <w:r w:rsidRPr="00F235FF">
        <w:rPr>
          <w:rStyle w:val="Normln"/>
          <w:rFonts w:ascii="Times New Roman" w:hAnsi="Times New Roman"/>
          <w:szCs w:val="24"/>
        </w:rPr>
        <w:t>.2</w:t>
      </w:r>
      <w:r w:rsidR="00F235FF" w:rsidRPr="00F235FF">
        <w:rPr>
          <w:rStyle w:val="Normln"/>
          <w:rFonts w:ascii="Times New Roman" w:hAnsi="Times New Roman"/>
          <w:szCs w:val="24"/>
        </w:rPr>
        <w:t xml:space="preserve"> </w:t>
      </w:r>
      <w:r w:rsidR="00F235FF" w:rsidRPr="00F235FF">
        <w:rPr>
          <w:rFonts w:ascii="Times New Roman" w:hAnsi="Times New Roman"/>
          <w:szCs w:val="24"/>
        </w:rPr>
        <w:t xml:space="preserve">písm. a) a b)  </w:t>
      </w:r>
      <w:r w:rsidRPr="00F235FF">
        <w:rPr>
          <w:rStyle w:val="Normln"/>
          <w:rFonts w:ascii="Times New Roman" w:hAnsi="Times New Roman"/>
          <w:szCs w:val="24"/>
        </w:rPr>
        <w:t xml:space="preserve"> najneskôr do dátumu začatia stavebných prác a v uvedenej lehote splnenie tejto podmienky preukázať objednávateľovi.</w:t>
      </w:r>
    </w:p>
    <w:p w:rsidR="004D4FAF" w:rsidRPr="00F235FF" w:rsidRDefault="00F235FF" w:rsidP="00F235FF">
      <w:pPr>
        <w:ind w:left="567" w:hanging="567"/>
        <w:jc w:val="both"/>
        <w:rPr>
          <w:rStyle w:val="Normln"/>
          <w:rFonts w:ascii="Times New Roman" w:hAnsi="Times New Roman"/>
          <w:szCs w:val="24"/>
        </w:rPr>
      </w:pPr>
      <w:r w:rsidRPr="00F235FF">
        <w:rPr>
          <w:rStyle w:val="Normln"/>
          <w:rFonts w:ascii="Times New Roman" w:hAnsi="Times New Roman"/>
          <w:szCs w:val="24"/>
        </w:rPr>
        <w:t>14.7</w:t>
      </w:r>
      <w:r w:rsidRPr="00F235FF">
        <w:rPr>
          <w:rFonts w:ascii="Times New Roman" w:hAnsi="Times New Roman"/>
          <w:szCs w:val="24"/>
        </w:rPr>
        <w:t xml:space="preserve"> </w:t>
      </w:r>
      <w:r w:rsidR="004D4FAF" w:rsidRPr="00F235FF">
        <w:rPr>
          <w:rStyle w:val="Normln"/>
          <w:rFonts w:ascii="Times New Roman" w:hAnsi="Times New Roman"/>
          <w:szCs w:val="24"/>
        </w:rPr>
        <w:t>Ak v priebehu plnenia zmluvy príde z akéhokoľvek dôvodu k skončeniu pracovného pomeru s osob</w:t>
      </w:r>
      <w:r w:rsidRPr="00F235FF">
        <w:rPr>
          <w:rStyle w:val="Normln"/>
          <w:rFonts w:ascii="Times New Roman" w:hAnsi="Times New Roman"/>
          <w:szCs w:val="24"/>
        </w:rPr>
        <w:t>ou</w:t>
      </w:r>
      <w:r w:rsidR="004D4FAF" w:rsidRPr="00F235FF">
        <w:rPr>
          <w:rStyle w:val="Normln"/>
          <w:rFonts w:ascii="Times New Roman" w:hAnsi="Times New Roman"/>
          <w:szCs w:val="24"/>
        </w:rPr>
        <w:t>, ktor</w:t>
      </w:r>
      <w:r w:rsidRPr="00F235FF">
        <w:rPr>
          <w:rStyle w:val="Normln"/>
          <w:rFonts w:ascii="Times New Roman" w:hAnsi="Times New Roman"/>
          <w:szCs w:val="24"/>
        </w:rPr>
        <w:t>ú</w:t>
      </w:r>
      <w:r w:rsidR="004D4FAF" w:rsidRPr="00F235FF">
        <w:rPr>
          <w:rStyle w:val="Normln"/>
          <w:rFonts w:ascii="Times New Roman" w:hAnsi="Times New Roman"/>
          <w:szCs w:val="24"/>
        </w:rPr>
        <w:t xml:space="preserve"> zamestnal zhotoviteľ podľa bodu </w:t>
      </w:r>
      <w:r w:rsidR="00952BD3" w:rsidRPr="00F235FF">
        <w:rPr>
          <w:rStyle w:val="Normln"/>
          <w:rFonts w:ascii="Times New Roman" w:hAnsi="Times New Roman"/>
          <w:szCs w:val="24"/>
        </w:rPr>
        <w:t>14.2</w:t>
      </w:r>
      <w:r w:rsidRPr="00F235FF">
        <w:rPr>
          <w:rStyle w:val="Normln"/>
          <w:rFonts w:ascii="Times New Roman" w:hAnsi="Times New Roman"/>
          <w:szCs w:val="24"/>
        </w:rPr>
        <w:t xml:space="preserve"> </w:t>
      </w:r>
      <w:r w:rsidRPr="00F235FF">
        <w:rPr>
          <w:rFonts w:ascii="Times New Roman" w:hAnsi="Times New Roman"/>
          <w:szCs w:val="24"/>
        </w:rPr>
        <w:t>písm. a) a b)</w:t>
      </w:r>
      <w:r w:rsidR="004D4FAF" w:rsidRPr="00F235FF">
        <w:rPr>
          <w:rStyle w:val="Normln"/>
          <w:rFonts w:ascii="Times New Roman" w:hAnsi="Times New Roman"/>
          <w:szCs w:val="24"/>
        </w:rPr>
        <w:t xml:space="preserve"> je zhotoviteľ povinný bezodkladne, najneskôr do </w:t>
      </w:r>
      <w:r w:rsidRPr="00F235FF">
        <w:rPr>
          <w:rStyle w:val="Normln"/>
          <w:rFonts w:ascii="Times New Roman" w:hAnsi="Times New Roman"/>
          <w:szCs w:val="24"/>
        </w:rPr>
        <w:t>5</w:t>
      </w:r>
      <w:r w:rsidR="004D4FAF" w:rsidRPr="00F235FF">
        <w:rPr>
          <w:rStyle w:val="Normln"/>
          <w:rFonts w:ascii="Times New Roman" w:hAnsi="Times New Roman"/>
          <w:szCs w:val="24"/>
        </w:rPr>
        <w:t xml:space="preserve"> </w:t>
      </w:r>
      <w:r w:rsidRPr="00F235FF">
        <w:rPr>
          <w:rStyle w:val="Normln"/>
          <w:rFonts w:ascii="Times New Roman" w:hAnsi="Times New Roman"/>
          <w:szCs w:val="24"/>
        </w:rPr>
        <w:t xml:space="preserve">kalendárnych </w:t>
      </w:r>
      <w:r w:rsidR="004D4FAF" w:rsidRPr="00F235FF">
        <w:rPr>
          <w:rStyle w:val="Normln"/>
          <w:rFonts w:ascii="Times New Roman" w:hAnsi="Times New Roman"/>
          <w:szCs w:val="24"/>
        </w:rPr>
        <w:t>dní, zamestnať in</w:t>
      </w:r>
      <w:r w:rsidRPr="00F235FF">
        <w:rPr>
          <w:rStyle w:val="Normln"/>
          <w:rFonts w:ascii="Times New Roman" w:hAnsi="Times New Roman"/>
          <w:szCs w:val="24"/>
        </w:rPr>
        <w:t xml:space="preserve">ú osobu podľa bodu 14.2 </w:t>
      </w:r>
      <w:r w:rsidRPr="00F235FF">
        <w:rPr>
          <w:rFonts w:ascii="Times New Roman" w:hAnsi="Times New Roman"/>
          <w:szCs w:val="24"/>
        </w:rPr>
        <w:t>písm. a) a b)</w:t>
      </w:r>
      <w:r w:rsidRPr="00F235FF">
        <w:rPr>
          <w:rStyle w:val="Normln"/>
          <w:rFonts w:ascii="Times New Roman" w:hAnsi="Times New Roman"/>
          <w:szCs w:val="24"/>
        </w:rPr>
        <w:t>.</w:t>
      </w:r>
    </w:p>
    <w:p w:rsidR="004D4FAF" w:rsidRPr="00F235FF" w:rsidRDefault="004D4FAF" w:rsidP="00F235FF">
      <w:pPr>
        <w:ind w:left="540" w:hanging="540"/>
        <w:jc w:val="both"/>
        <w:rPr>
          <w:rStyle w:val="Normln"/>
          <w:rFonts w:ascii="Times New Roman" w:hAnsi="Times New Roman"/>
          <w:szCs w:val="24"/>
        </w:rPr>
      </w:pPr>
      <w:r w:rsidRPr="00F235FF">
        <w:rPr>
          <w:rStyle w:val="Normln"/>
          <w:rFonts w:ascii="Times New Roman" w:hAnsi="Times New Roman"/>
          <w:szCs w:val="24"/>
        </w:rPr>
        <w:t>1</w:t>
      </w:r>
      <w:r w:rsidR="00952BD3" w:rsidRPr="00F235FF">
        <w:rPr>
          <w:rStyle w:val="Normln"/>
          <w:rFonts w:ascii="Times New Roman" w:hAnsi="Times New Roman"/>
          <w:szCs w:val="24"/>
        </w:rPr>
        <w:t>4</w:t>
      </w:r>
      <w:r w:rsidRPr="00F235FF">
        <w:rPr>
          <w:rStyle w:val="Normln"/>
          <w:rFonts w:ascii="Times New Roman" w:hAnsi="Times New Roman"/>
          <w:szCs w:val="24"/>
        </w:rPr>
        <w:t>.</w:t>
      </w:r>
      <w:r w:rsidR="002E54A5" w:rsidRPr="00F235FF">
        <w:rPr>
          <w:rStyle w:val="Normln"/>
          <w:rFonts w:ascii="Times New Roman" w:hAnsi="Times New Roman"/>
          <w:szCs w:val="24"/>
        </w:rPr>
        <w:t>8</w:t>
      </w:r>
      <w:r w:rsidRPr="00F235FF">
        <w:rPr>
          <w:rStyle w:val="Normln"/>
          <w:rFonts w:ascii="Times New Roman" w:hAnsi="Times New Roman"/>
          <w:szCs w:val="24"/>
        </w:rPr>
        <w:t xml:space="preserve"> V prípade ak je zhotoviteľ v omeškaní s plnením povinností podľa tohto článku zmluvy, je zhotoviteľ povinný zaplatiť objednávateľovi zmluvnú pokutu vo výške 50,00 EUR  za každý deň omeškania.</w:t>
      </w:r>
    </w:p>
    <w:p w:rsidR="004D4FAF" w:rsidRPr="00F235FF" w:rsidRDefault="004D4FAF" w:rsidP="00F235FF">
      <w:pPr>
        <w:ind w:left="540" w:hanging="540"/>
        <w:jc w:val="both"/>
        <w:rPr>
          <w:rStyle w:val="Normln"/>
          <w:rFonts w:ascii="Times New Roman" w:hAnsi="Times New Roman"/>
          <w:szCs w:val="24"/>
        </w:rPr>
      </w:pPr>
      <w:r w:rsidRPr="00F235FF">
        <w:rPr>
          <w:rStyle w:val="Normln"/>
          <w:rFonts w:ascii="Times New Roman" w:hAnsi="Times New Roman"/>
          <w:szCs w:val="24"/>
        </w:rPr>
        <w:t>1</w:t>
      </w:r>
      <w:r w:rsidR="00952BD3" w:rsidRPr="00F235FF">
        <w:rPr>
          <w:rStyle w:val="Normln"/>
          <w:rFonts w:ascii="Times New Roman" w:hAnsi="Times New Roman"/>
          <w:szCs w:val="24"/>
        </w:rPr>
        <w:t>4</w:t>
      </w:r>
      <w:r w:rsidRPr="00F235FF">
        <w:rPr>
          <w:rStyle w:val="Normln"/>
          <w:rFonts w:ascii="Times New Roman" w:hAnsi="Times New Roman"/>
          <w:szCs w:val="24"/>
        </w:rPr>
        <w:t>.</w:t>
      </w:r>
      <w:r w:rsidR="002E54A5" w:rsidRPr="00F235FF">
        <w:rPr>
          <w:rStyle w:val="Normln"/>
          <w:rFonts w:ascii="Times New Roman" w:hAnsi="Times New Roman"/>
          <w:szCs w:val="24"/>
        </w:rPr>
        <w:t>9</w:t>
      </w:r>
      <w:r w:rsidRPr="00F235FF">
        <w:rPr>
          <w:rStyle w:val="Normln"/>
          <w:rFonts w:ascii="Times New Roman" w:hAnsi="Times New Roman"/>
          <w:szCs w:val="24"/>
        </w:rPr>
        <w:t xml:space="preserve"> 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 V prípade takéhoto odstúpenia je zhotoviteľ povinný zaplatiť objednávateľovi zmluvnú pokutu vo výške 10.000,00 EUR</w:t>
      </w:r>
    </w:p>
    <w:p w:rsidR="00B132C3" w:rsidRPr="00B132C3" w:rsidRDefault="00B132C3" w:rsidP="004D4FAF">
      <w:pPr>
        <w:adjustRightInd w:val="0"/>
        <w:spacing w:line="240" w:lineRule="atLeast"/>
        <w:jc w:val="center"/>
        <w:rPr>
          <w:rFonts w:ascii="Times New Roman" w:hAnsi="Times New Roman"/>
          <w:b/>
          <w:bCs/>
          <w:szCs w:val="24"/>
        </w:rPr>
      </w:pPr>
    </w:p>
    <w:p w:rsidR="004D4FAF" w:rsidRPr="00B132C3" w:rsidRDefault="004D4FAF" w:rsidP="004D4FAF">
      <w:pPr>
        <w:adjustRightInd w:val="0"/>
        <w:spacing w:line="240" w:lineRule="atLeast"/>
        <w:jc w:val="center"/>
        <w:rPr>
          <w:rFonts w:ascii="Times New Roman" w:hAnsi="Times New Roman"/>
          <w:b/>
          <w:bCs/>
          <w:szCs w:val="24"/>
        </w:rPr>
      </w:pPr>
      <w:r w:rsidRPr="00B132C3">
        <w:rPr>
          <w:rFonts w:ascii="Times New Roman" w:hAnsi="Times New Roman"/>
          <w:b/>
          <w:bCs/>
          <w:szCs w:val="24"/>
        </w:rPr>
        <w:t>XV. OSTATNÉ USTANOVENIA</w:t>
      </w:r>
    </w:p>
    <w:p w:rsidR="004D4FAF" w:rsidRPr="00B132C3" w:rsidRDefault="004D4FAF" w:rsidP="004D4FAF">
      <w:pPr>
        <w:adjustRightInd w:val="0"/>
        <w:spacing w:line="240" w:lineRule="atLeast"/>
        <w:jc w:val="center"/>
        <w:rPr>
          <w:rFonts w:ascii="Times New Roman" w:hAnsi="Times New Roman"/>
          <w:b/>
          <w:bCs/>
          <w:szCs w:val="24"/>
        </w:rPr>
      </w:pPr>
    </w:p>
    <w:p w:rsidR="004D4FAF" w:rsidRPr="00B132C3" w:rsidRDefault="004D4FAF" w:rsidP="004D4FAF">
      <w:pPr>
        <w:tabs>
          <w:tab w:val="left" w:pos="1080"/>
        </w:tabs>
        <w:adjustRightInd w:val="0"/>
        <w:spacing w:line="240" w:lineRule="atLeast"/>
        <w:ind w:left="540" w:hanging="540"/>
        <w:jc w:val="both"/>
        <w:rPr>
          <w:rFonts w:ascii="Times New Roman" w:hAnsi="Times New Roman"/>
          <w:szCs w:val="24"/>
          <w:lang w:val="en-US"/>
        </w:rPr>
      </w:pPr>
      <w:r w:rsidRPr="00B132C3">
        <w:rPr>
          <w:rFonts w:ascii="Times New Roman" w:hAnsi="Times New Roman"/>
          <w:szCs w:val="24"/>
        </w:rPr>
        <w:t>1</w:t>
      </w:r>
      <w:r w:rsidR="002E54A5" w:rsidRPr="00B132C3">
        <w:rPr>
          <w:rFonts w:ascii="Times New Roman" w:hAnsi="Times New Roman"/>
          <w:szCs w:val="24"/>
        </w:rPr>
        <w:t>5</w:t>
      </w:r>
      <w:r w:rsidRPr="00B132C3">
        <w:rPr>
          <w:rFonts w:ascii="Times New Roman" w:hAnsi="Times New Roman"/>
          <w:szCs w:val="24"/>
        </w:rPr>
        <w:t xml:space="preserve">.1 Zhotoviteľ bude informovať </w:t>
      </w:r>
      <w:proofErr w:type="spellStart"/>
      <w:r w:rsidRPr="00B132C3">
        <w:rPr>
          <w:rFonts w:ascii="Times New Roman" w:hAnsi="Times New Roman"/>
          <w:szCs w:val="24"/>
        </w:rPr>
        <w:t>objedn</w:t>
      </w:r>
      <w:r w:rsidRPr="00B132C3">
        <w:rPr>
          <w:rFonts w:ascii="Times New Roman" w:hAnsi="Times New Roman"/>
          <w:szCs w:val="24"/>
          <w:lang w:val="en-US"/>
        </w:rPr>
        <w:t>ávateľa</w:t>
      </w:r>
      <w:proofErr w:type="spellEnd"/>
      <w:r w:rsidRPr="00B132C3">
        <w:rPr>
          <w:rFonts w:ascii="Times New Roman" w:hAnsi="Times New Roman"/>
          <w:szCs w:val="24"/>
          <w:lang w:val="en-US"/>
        </w:rPr>
        <w:t xml:space="preserve"> o stave </w:t>
      </w:r>
      <w:proofErr w:type="spellStart"/>
      <w:r w:rsidRPr="00B132C3">
        <w:rPr>
          <w:rFonts w:ascii="Times New Roman" w:hAnsi="Times New Roman"/>
          <w:szCs w:val="24"/>
          <w:lang w:val="en-US"/>
        </w:rPr>
        <w:t>rozpracovaného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diela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na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pracovných</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poradách</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ktoré</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zvolá</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zhotoviteľ</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alebo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objednávateľ</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podľa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potreby</w:t>
      </w:r>
      <w:proofErr w:type="spellEnd"/>
      <w:r w:rsidRPr="00B132C3">
        <w:rPr>
          <w:rFonts w:ascii="Times New Roman" w:hAnsi="Times New Roman"/>
          <w:szCs w:val="24"/>
          <w:lang w:val="en-US"/>
        </w:rPr>
        <w:t>.</w:t>
      </w:r>
    </w:p>
    <w:p w:rsidR="004D4FAF" w:rsidRPr="00B132C3" w:rsidRDefault="004D4FAF" w:rsidP="004D4FAF">
      <w:pPr>
        <w:tabs>
          <w:tab w:val="left" w:pos="1080"/>
        </w:tabs>
        <w:adjustRightInd w:val="0"/>
        <w:spacing w:line="240" w:lineRule="atLeast"/>
        <w:ind w:left="540" w:hanging="540"/>
        <w:jc w:val="both"/>
        <w:rPr>
          <w:rFonts w:ascii="Times New Roman" w:hAnsi="Times New Roman"/>
          <w:szCs w:val="24"/>
          <w:lang w:val="en-US"/>
        </w:rPr>
      </w:pPr>
      <w:r w:rsidRPr="00B132C3">
        <w:rPr>
          <w:rFonts w:ascii="Times New Roman" w:hAnsi="Times New Roman"/>
          <w:szCs w:val="24"/>
        </w:rPr>
        <w:t>1</w:t>
      </w:r>
      <w:r w:rsidR="002E54A5" w:rsidRPr="00B132C3">
        <w:rPr>
          <w:rFonts w:ascii="Times New Roman" w:hAnsi="Times New Roman"/>
          <w:szCs w:val="24"/>
        </w:rPr>
        <w:t>5</w:t>
      </w:r>
      <w:r w:rsidRPr="00B132C3">
        <w:rPr>
          <w:rFonts w:ascii="Times New Roman" w:hAnsi="Times New Roman"/>
          <w:szCs w:val="24"/>
        </w:rPr>
        <w:t xml:space="preserve">.2  Objednávateľ a zhotoviteľ sa </w:t>
      </w:r>
      <w:proofErr w:type="spellStart"/>
      <w:r w:rsidRPr="00B132C3">
        <w:rPr>
          <w:rFonts w:ascii="Times New Roman" w:hAnsi="Times New Roman"/>
          <w:szCs w:val="24"/>
        </w:rPr>
        <w:t>zav</w:t>
      </w:r>
      <w:r w:rsidRPr="00B132C3">
        <w:rPr>
          <w:rFonts w:ascii="Times New Roman" w:hAnsi="Times New Roman"/>
          <w:szCs w:val="24"/>
          <w:lang w:val="en-US"/>
        </w:rPr>
        <w:t>äzujú</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že</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obchodné</w:t>
      </w:r>
      <w:proofErr w:type="spellEnd"/>
      <w:r w:rsidRPr="00B132C3">
        <w:rPr>
          <w:rFonts w:ascii="Times New Roman" w:hAnsi="Times New Roman"/>
          <w:szCs w:val="24"/>
          <w:lang w:val="en-US"/>
        </w:rPr>
        <w:t xml:space="preserve"> a </w:t>
      </w:r>
      <w:proofErr w:type="spellStart"/>
      <w:r w:rsidRPr="00B132C3">
        <w:rPr>
          <w:rFonts w:ascii="Times New Roman" w:hAnsi="Times New Roman"/>
          <w:szCs w:val="24"/>
          <w:lang w:val="en-US"/>
        </w:rPr>
        <w:t>technické</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informácie</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ktoré</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im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boli</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zverené</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zmluvným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partnerom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nesprístupnia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tretím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osobám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bez</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jeho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písomného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súhlasu</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alebo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tieto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informácie</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nepoužijú</w:t>
      </w:r>
      <w:proofErr w:type="spellEnd"/>
      <w:r w:rsidRPr="00B132C3">
        <w:rPr>
          <w:rFonts w:ascii="Times New Roman" w:hAnsi="Times New Roman"/>
          <w:szCs w:val="24"/>
          <w:lang w:val="en-US"/>
        </w:rPr>
        <w:t xml:space="preserve"> pre </w:t>
      </w:r>
      <w:proofErr w:type="spellStart"/>
      <w:r w:rsidRPr="00B132C3">
        <w:rPr>
          <w:rFonts w:ascii="Times New Roman" w:hAnsi="Times New Roman"/>
          <w:szCs w:val="24"/>
          <w:lang w:val="en-US"/>
        </w:rPr>
        <w:t>iné</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účely</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ako</w:t>
      </w:r>
      <w:proofErr w:type="spellEnd"/>
      <w:r w:rsidRPr="00B132C3">
        <w:rPr>
          <w:rFonts w:ascii="Times New Roman" w:hAnsi="Times New Roman"/>
          <w:szCs w:val="24"/>
          <w:lang w:val="en-US"/>
        </w:rPr>
        <w:t xml:space="preserve"> pre </w:t>
      </w:r>
      <w:proofErr w:type="spellStart"/>
      <w:r w:rsidRPr="00B132C3">
        <w:rPr>
          <w:rFonts w:ascii="Times New Roman" w:hAnsi="Times New Roman"/>
          <w:szCs w:val="24"/>
          <w:lang w:val="en-US"/>
        </w:rPr>
        <w:t>plnenie</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podmienok</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tejto</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zmluvy</w:t>
      </w:r>
      <w:proofErr w:type="spellEnd"/>
      <w:r w:rsidRPr="00B132C3">
        <w:rPr>
          <w:rFonts w:ascii="Times New Roman" w:hAnsi="Times New Roman"/>
          <w:szCs w:val="24"/>
          <w:lang w:val="en-US"/>
        </w:rPr>
        <w:t xml:space="preserve">, s </w:t>
      </w:r>
      <w:proofErr w:type="spellStart"/>
      <w:r w:rsidRPr="00B132C3">
        <w:rPr>
          <w:rFonts w:ascii="Times New Roman" w:hAnsi="Times New Roman"/>
          <w:szCs w:val="24"/>
          <w:lang w:val="en-US"/>
        </w:rPr>
        <w:t>výnimkou</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poskytnutia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informácií</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podľa</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zákona</w:t>
      </w:r>
      <w:proofErr w:type="spellEnd"/>
      <w:r w:rsidRPr="00B132C3">
        <w:rPr>
          <w:rFonts w:ascii="Times New Roman" w:hAnsi="Times New Roman"/>
          <w:szCs w:val="24"/>
          <w:lang w:val="en-US"/>
        </w:rPr>
        <w:t xml:space="preserve"> č. 211/2000 Z. z. o </w:t>
      </w:r>
      <w:proofErr w:type="spellStart"/>
      <w:r w:rsidRPr="00B132C3">
        <w:rPr>
          <w:rFonts w:ascii="Times New Roman" w:hAnsi="Times New Roman"/>
          <w:szCs w:val="24"/>
          <w:lang w:val="en-US"/>
        </w:rPr>
        <w:t>slobodnom</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prístupe</w:t>
      </w:r>
      <w:proofErr w:type="spellEnd"/>
      <w:r w:rsidRPr="00B132C3">
        <w:rPr>
          <w:rFonts w:ascii="Times New Roman" w:hAnsi="Times New Roman"/>
          <w:szCs w:val="24"/>
          <w:lang w:val="en-US"/>
        </w:rPr>
        <w:t xml:space="preserve"> k </w:t>
      </w:r>
      <w:proofErr w:type="spellStart"/>
      <w:r w:rsidRPr="00B132C3">
        <w:rPr>
          <w:rFonts w:ascii="Times New Roman" w:hAnsi="Times New Roman"/>
          <w:szCs w:val="24"/>
          <w:lang w:val="en-US"/>
        </w:rPr>
        <w:t>informáciám</w:t>
      </w:r>
      <w:proofErr w:type="spellEnd"/>
      <w:r w:rsidRPr="00B132C3">
        <w:rPr>
          <w:rFonts w:ascii="Times New Roman" w:hAnsi="Times New Roman"/>
          <w:szCs w:val="24"/>
          <w:lang w:val="en-US"/>
        </w:rPr>
        <w:t xml:space="preserve"> v </w:t>
      </w:r>
      <w:proofErr w:type="spellStart"/>
      <w:r w:rsidRPr="00B132C3">
        <w:rPr>
          <w:rFonts w:ascii="Times New Roman" w:hAnsi="Times New Roman"/>
          <w:szCs w:val="24"/>
          <w:lang w:val="en-US"/>
        </w:rPr>
        <w:t>znení</w:t>
      </w:r>
      <w:proofErr w:type="spellEnd"/>
      <w:r w:rsidRPr="00B132C3">
        <w:rPr>
          <w:rFonts w:ascii="Times New Roman" w:hAnsi="Times New Roman"/>
          <w:szCs w:val="24"/>
          <w:lang w:val="en-US"/>
        </w:rPr>
        <w:t xml:space="preserve"> </w:t>
      </w:r>
      <w:proofErr w:type="spellStart"/>
      <w:proofErr w:type="gramStart"/>
      <w:r w:rsidRPr="00B132C3">
        <w:rPr>
          <w:rFonts w:ascii="Times New Roman" w:hAnsi="Times New Roman"/>
          <w:szCs w:val="24"/>
          <w:lang w:val="en-US"/>
        </w:rPr>
        <w:t>neskorších</w:t>
      </w:r>
      <w:proofErr w:type="spellEnd"/>
      <w:r w:rsidRPr="00B132C3">
        <w:rPr>
          <w:rFonts w:ascii="Times New Roman" w:hAnsi="Times New Roman"/>
          <w:szCs w:val="24"/>
          <w:lang w:val="en-US"/>
        </w:rPr>
        <w:t xml:space="preserve">  </w:t>
      </w:r>
      <w:proofErr w:type="spellStart"/>
      <w:r w:rsidRPr="00B132C3">
        <w:rPr>
          <w:rFonts w:ascii="Times New Roman" w:hAnsi="Times New Roman"/>
          <w:szCs w:val="24"/>
          <w:lang w:val="en-US"/>
        </w:rPr>
        <w:t>predpisov</w:t>
      </w:r>
      <w:proofErr w:type="spellEnd"/>
      <w:proofErr w:type="gramEnd"/>
      <w:r w:rsidRPr="00B132C3">
        <w:rPr>
          <w:rFonts w:ascii="Times New Roman" w:hAnsi="Times New Roman"/>
          <w:szCs w:val="24"/>
          <w:lang w:val="en-US"/>
        </w:rPr>
        <w:t>.</w:t>
      </w:r>
    </w:p>
    <w:p w:rsidR="004D4FAF" w:rsidRPr="00B132C3" w:rsidRDefault="004D4FAF" w:rsidP="004D4FAF">
      <w:pPr>
        <w:pStyle w:val="Style21"/>
        <w:widowControl/>
        <w:spacing w:line="240" w:lineRule="atLeast"/>
        <w:ind w:left="540" w:hanging="540"/>
        <w:rPr>
          <w:rFonts w:ascii="Times New Roman" w:hAnsi="Times New Roman" w:cs="Times New Roman"/>
          <w:color w:val="222222"/>
          <w:lang w:val="cs-CZ" w:eastAsia="cs-CZ"/>
        </w:rPr>
      </w:pPr>
      <w:r w:rsidRPr="00B132C3">
        <w:rPr>
          <w:rStyle w:val="FontStyle60"/>
          <w:rFonts w:eastAsia="Calibri"/>
          <w:b w:val="0"/>
          <w:sz w:val="24"/>
          <w:szCs w:val="24"/>
        </w:rPr>
        <w:t>1</w:t>
      </w:r>
      <w:r w:rsidR="002E54A5" w:rsidRPr="00B132C3">
        <w:rPr>
          <w:rStyle w:val="FontStyle60"/>
          <w:rFonts w:eastAsia="Calibri"/>
          <w:b w:val="0"/>
          <w:sz w:val="24"/>
          <w:szCs w:val="24"/>
        </w:rPr>
        <w:t>5</w:t>
      </w:r>
      <w:r w:rsidRPr="00B132C3">
        <w:rPr>
          <w:rStyle w:val="FontStyle60"/>
          <w:rFonts w:eastAsia="Calibri"/>
          <w:b w:val="0"/>
          <w:sz w:val="24"/>
          <w:szCs w:val="24"/>
        </w:rPr>
        <w:t xml:space="preserve">.3  </w:t>
      </w:r>
      <w:proofErr w:type="spellStart"/>
      <w:r w:rsidRPr="00B132C3">
        <w:rPr>
          <w:rFonts w:ascii="Times New Roman" w:hAnsi="Times New Roman" w:cs="Times New Roman"/>
          <w:color w:val="222222"/>
          <w:lang w:val="cs-CZ" w:eastAsia="cs-CZ"/>
        </w:rPr>
        <w:t>Zhotoviteľ</w:t>
      </w:r>
      <w:proofErr w:type="spellEnd"/>
      <w:r w:rsidRPr="00B132C3">
        <w:rPr>
          <w:rFonts w:ascii="Times New Roman" w:hAnsi="Times New Roman" w:cs="Times New Roman"/>
          <w:color w:val="222222"/>
          <w:lang w:val="cs-CZ" w:eastAsia="cs-CZ"/>
        </w:rPr>
        <w:t xml:space="preserve"> je povinný </w:t>
      </w:r>
      <w:proofErr w:type="spellStart"/>
      <w:r w:rsidRPr="00B132C3">
        <w:rPr>
          <w:rFonts w:ascii="Times New Roman" w:hAnsi="Times New Roman" w:cs="Times New Roman"/>
          <w:color w:val="222222"/>
          <w:lang w:val="cs-CZ" w:eastAsia="cs-CZ"/>
        </w:rPr>
        <w:t>strpieť</w:t>
      </w:r>
      <w:proofErr w:type="spellEnd"/>
      <w:r w:rsidRPr="00B132C3">
        <w:rPr>
          <w:rFonts w:ascii="Times New Roman" w:hAnsi="Times New Roman" w:cs="Times New Roman"/>
          <w:color w:val="222222"/>
          <w:lang w:val="cs-CZ" w:eastAsia="cs-CZ"/>
        </w:rPr>
        <w:t xml:space="preserve"> výkon kontroly/auditu </w:t>
      </w:r>
      <w:proofErr w:type="spellStart"/>
      <w:r w:rsidRPr="00B132C3">
        <w:rPr>
          <w:rFonts w:ascii="Times New Roman" w:hAnsi="Times New Roman" w:cs="Times New Roman"/>
          <w:color w:val="222222"/>
          <w:lang w:val="cs-CZ" w:eastAsia="cs-CZ"/>
        </w:rPr>
        <w:t>súvisiaceho</w:t>
      </w:r>
      <w:proofErr w:type="spellEnd"/>
      <w:r w:rsidRPr="00B132C3">
        <w:rPr>
          <w:rFonts w:ascii="Times New Roman" w:hAnsi="Times New Roman" w:cs="Times New Roman"/>
          <w:color w:val="222222"/>
          <w:lang w:val="cs-CZ" w:eastAsia="cs-CZ"/>
        </w:rPr>
        <w:t xml:space="preserve"> s dodávanými stavebnými </w:t>
      </w:r>
      <w:proofErr w:type="spellStart"/>
      <w:r w:rsidRPr="00B132C3">
        <w:rPr>
          <w:rFonts w:ascii="Times New Roman" w:hAnsi="Times New Roman" w:cs="Times New Roman"/>
          <w:color w:val="222222"/>
          <w:lang w:val="cs-CZ" w:eastAsia="cs-CZ"/>
        </w:rPr>
        <w:t>prácami</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kedykoľvek</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počas</w:t>
      </w:r>
      <w:proofErr w:type="spellEnd"/>
      <w:r w:rsidRPr="00B132C3">
        <w:rPr>
          <w:rFonts w:ascii="Times New Roman" w:hAnsi="Times New Roman" w:cs="Times New Roman"/>
          <w:color w:val="222222"/>
          <w:lang w:val="cs-CZ" w:eastAsia="cs-CZ"/>
        </w:rPr>
        <w:t xml:space="preserve"> platnosti a účinnosti </w:t>
      </w:r>
      <w:proofErr w:type="spellStart"/>
      <w:r w:rsidRPr="00B132C3">
        <w:rPr>
          <w:rFonts w:ascii="Times New Roman" w:hAnsi="Times New Roman" w:cs="Times New Roman"/>
          <w:color w:val="222222"/>
          <w:lang w:val="cs-CZ" w:eastAsia="cs-CZ"/>
        </w:rPr>
        <w:t>Zmluvy</w:t>
      </w:r>
      <w:proofErr w:type="spellEnd"/>
      <w:r w:rsidRPr="00B132C3">
        <w:rPr>
          <w:rFonts w:ascii="Times New Roman" w:hAnsi="Times New Roman" w:cs="Times New Roman"/>
          <w:color w:val="222222"/>
          <w:lang w:val="cs-CZ" w:eastAsia="cs-CZ"/>
        </w:rPr>
        <w:t xml:space="preserve"> o poskytnutí nenávratného </w:t>
      </w:r>
      <w:proofErr w:type="spellStart"/>
      <w:r w:rsidRPr="00B132C3">
        <w:rPr>
          <w:rFonts w:ascii="Times New Roman" w:hAnsi="Times New Roman" w:cs="Times New Roman"/>
          <w:color w:val="222222"/>
          <w:lang w:val="cs-CZ" w:eastAsia="cs-CZ"/>
        </w:rPr>
        <w:t>finančného</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príspevku</w:t>
      </w:r>
      <w:proofErr w:type="spellEnd"/>
      <w:r w:rsidRPr="00B132C3">
        <w:rPr>
          <w:rFonts w:ascii="Times New Roman" w:hAnsi="Times New Roman" w:cs="Times New Roman"/>
          <w:color w:val="222222"/>
          <w:lang w:val="cs-CZ" w:eastAsia="cs-CZ"/>
        </w:rPr>
        <w:t xml:space="preserve">, a to </w:t>
      </w:r>
      <w:proofErr w:type="spellStart"/>
      <w:r w:rsidRPr="00B132C3">
        <w:rPr>
          <w:rFonts w:ascii="Times New Roman" w:hAnsi="Times New Roman" w:cs="Times New Roman"/>
          <w:color w:val="222222"/>
          <w:lang w:val="cs-CZ" w:eastAsia="cs-CZ"/>
        </w:rPr>
        <w:t>oprávnenými</w:t>
      </w:r>
      <w:proofErr w:type="spellEnd"/>
      <w:r w:rsidRPr="00B132C3">
        <w:rPr>
          <w:rFonts w:ascii="Times New Roman" w:hAnsi="Times New Roman" w:cs="Times New Roman"/>
          <w:color w:val="222222"/>
          <w:lang w:val="cs-CZ" w:eastAsia="cs-CZ"/>
        </w:rPr>
        <w:t xml:space="preserve"> osobami na výkon </w:t>
      </w:r>
      <w:proofErr w:type="spellStart"/>
      <w:r w:rsidRPr="00B132C3">
        <w:rPr>
          <w:rFonts w:ascii="Times New Roman" w:hAnsi="Times New Roman" w:cs="Times New Roman"/>
          <w:color w:val="222222"/>
          <w:lang w:val="cs-CZ" w:eastAsia="cs-CZ"/>
        </w:rPr>
        <w:t>tejto</w:t>
      </w:r>
      <w:proofErr w:type="spellEnd"/>
      <w:r w:rsidRPr="00B132C3">
        <w:rPr>
          <w:rFonts w:ascii="Times New Roman" w:hAnsi="Times New Roman" w:cs="Times New Roman"/>
          <w:color w:val="222222"/>
          <w:lang w:val="cs-CZ" w:eastAsia="cs-CZ"/>
        </w:rPr>
        <w:t xml:space="preserve"> kontroly/auditu a </w:t>
      </w:r>
      <w:proofErr w:type="spellStart"/>
      <w:r w:rsidRPr="00B132C3">
        <w:rPr>
          <w:rFonts w:ascii="Times New Roman" w:hAnsi="Times New Roman" w:cs="Times New Roman"/>
          <w:color w:val="222222"/>
          <w:lang w:val="cs-CZ" w:eastAsia="cs-CZ"/>
        </w:rPr>
        <w:t>poskytnúť</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im</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všetku</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potrebnú</w:t>
      </w:r>
      <w:proofErr w:type="spellEnd"/>
      <w:r w:rsidRPr="00B132C3">
        <w:rPr>
          <w:rFonts w:ascii="Times New Roman" w:hAnsi="Times New Roman" w:cs="Times New Roman"/>
          <w:color w:val="222222"/>
          <w:lang w:val="cs-CZ" w:eastAsia="cs-CZ"/>
        </w:rPr>
        <w:t xml:space="preserve"> </w:t>
      </w:r>
      <w:proofErr w:type="spellStart"/>
      <w:r w:rsidRPr="00B132C3">
        <w:rPr>
          <w:rFonts w:ascii="Times New Roman" w:hAnsi="Times New Roman" w:cs="Times New Roman"/>
          <w:color w:val="222222"/>
          <w:lang w:val="cs-CZ" w:eastAsia="cs-CZ"/>
        </w:rPr>
        <w:t>súčinnosť</w:t>
      </w:r>
      <w:proofErr w:type="spellEnd"/>
      <w:r w:rsidRPr="00B132C3">
        <w:rPr>
          <w:rFonts w:ascii="Times New Roman" w:hAnsi="Times New Roman" w:cs="Times New Roman"/>
          <w:color w:val="222222"/>
          <w:lang w:val="cs-CZ" w:eastAsia="cs-CZ"/>
        </w:rPr>
        <w:t>.</w:t>
      </w:r>
    </w:p>
    <w:p w:rsidR="004D4FAF" w:rsidRPr="00B132C3" w:rsidRDefault="004D4FAF" w:rsidP="004D4FAF">
      <w:pPr>
        <w:pStyle w:val="Style21"/>
        <w:widowControl/>
        <w:spacing w:line="240" w:lineRule="atLeast"/>
        <w:rPr>
          <w:rFonts w:ascii="Times New Roman" w:hAnsi="Times New Roman" w:cs="Times New Roman"/>
          <w:lang w:val="cs-CZ" w:eastAsia="cs-CZ"/>
        </w:rPr>
      </w:pPr>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Oprávnené</w:t>
      </w:r>
      <w:proofErr w:type="spellEnd"/>
      <w:r w:rsidRPr="00B132C3">
        <w:rPr>
          <w:rFonts w:ascii="Times New Roman" w:hAnsi="Times New Roman" w:cs="Times New Roman"/>
          <w:lang w:val="cs-CZ" w:eastAsia="cs-CZ"/>
        </w:rPr>
        <w:t xml:space="preserve"> osoby na výkon kontroly/auditu sú </w:t>
      </w:r>
      <w:proofErr w:type="spellStart"/>
      <w:r w:rsidRPr="00B132C3">
        <w:rPr>
          <w:rFonts w:ascii="Times New Roman" w:hAnsi="Times New Roman" w:cs="Times New Roman"/>
          <w:lang w:val="cs-CZ" w:eastAsia="cs-CZ"/>
        </w:rPr>
        <w:t>najmä</w:t>
      </w:r>
      <w:proofErr w:type="spellEnd"/>
      <w:r w:rsidRPr="00B132C3">
        <w:rPr>
          <w:rFonts w:ascii="Times New Roman" w:hAnsi="Times New Roman" w:cs="Times New Roman"/>
          <w:lang w:val="cs-CZ" w:eastAsia="cs-CZ"/>
        </w:rPr>
        <w:t>:</w:t>
      </w:r>
    </w:p>
    <w:p w:rsidR="004D4FAF" w:rsidRPr="00B132C3"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proofErr w:type="spellStart"/>
      <w:r w:rsidRPr="00B132C3">
        <w:rPr>
          <w:rFonts w:ascii="Times New Roman" w:hAnsi="Times New Roman" w:cs="Times New Roman"/>
          <w:lang w:val="cs-CZ" w:eastAsia="cs-CZ"/>
        </w:rPr>
        <w:lastRenderedPageBreak/>
        <w:t>Poskytovateľ</w:t>
      </w:r>
      <w:proofErr w:type="spellEnd"/>
      <w:r w:rsidRPr="00B132C3">
        <w:rPr>
          <w:rFonts w:ascii="Times New Roman" w:hAnsi="Times New Roman" w:cs="Times New Roman"/>
          <w:lang w:val="cs-CZ" w:eastAsia="cs-CZ"/>
        </w:rPr>
        <w:t xml:space="preserve"> a </w:t>
      </w:r>
      <w:proofErr w:type="gramStart"/>
      <w:r w:rsidRPr="00B132C3">
        <w:rPr>
          <w:rFonts w:ascii="Times New Roman" w:hAnsi="Times New Roman" w:cs="Times New Roman"/>
          <w:lang w:val="cs-CZ" w:eastAsia="cs-CZ"/>
        </w:rPr>
        <w:t>ním</w:t>
      </w:r>
      <w:proofErr w:type="gram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poverené</w:t>
      </w:r>
      <w:proofErr w:type="spellEnd"/>
      <w:r w:rsidRPr="00B132C3">
        <w:rPr>
          <w:rFonts w:ascii="Times New Roman" w:hAnsi="Times New Roman" w:cs="Times New Roman"/>
          <w:lang w:val="cs-CZ" w:eastAsia="cs-CZ"/>
        </w:rPr>
        <w:t xml:space="preserve"> osoby,</w:t>
      </w:r>
    </w:p>
    <w:p w:rsidR="004D4FAF" w:rsidRPr="00B132C3"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r w:rsidRPr="00B132C3">
        <w:rPr>
          <w:rFonts w:ascii="Times New Roman" w:hAnsi="Times New Roman" w:cs="Times New Roman"/>
          <w:lang w:val="cs-CZ" w:eastAsia="cs-CZ"/>
        </w:rPr>
        <w:t xml:space="preserve">Útvar </w:t>
      </w:r>
      <w:proofErr w:type="spellStart"/>
      <w:r w:rsidRPr="00B132C3">
        <w:rPr>
          <w:rFonts w:ascii="Times New Roman" w:hAnsi="Times New Roman" w:cs="Times New Roman"/>
          <w:lang w:val="cs-CZ" w:eastAsia="cs-CZ"/>
        </w:rPr>
        <w:t>vnútorného</w:t>
      </w:r>
      <w:proofErr w:type="spellEnd"/>
      <w:r w:rsidRPr="00B132C3">
        <w:rPr>
          <w:rFonts w:ascii="Times New Roman" w:hAnsi="Times New Roman" w:cs="Times New Roman"/>
          <w:lang w:val="cs-CZ" w:eastAsia="cs-CZ"/>
        </w:rPr>
        <w:t xml:space="preserve"> auditu </w:t>
      </w:r>
      <w:proofErr w:type="spellStart"/>
      <w:r w:rsidRPr="00B132C3">
        <w:rPr>
          <w:rFonts w:ascii="Times New Roman" w:hAnsi="Times New Roman" w:cs="Times New Roman"/>
          <w:lang w:val="cs-CZ" w:eastAsia="cs-CZ"/>
        </w:rPr>
        <w:t>Riadiaceho</w:t>
      </w:r>
      <w:proofErr w:type="spellEnd"/>
      <w:r w:rsidRPr="00B132C3">
        <w:rPr>
          <w:rFonts w:ascii="Times New Roman" w:hAnsi="Times New Roman" w:cs="Times New Roman"/>
          <w:lang w:val="cs-CZ" w:eastAsia="cs-CZ"/>
        </w:rPr>
        <w:t xml:space="preserve"> orgánu </w:t>
      </w:r>
      <w:proofErr w:type="spellStart"/>
      <w:r w:rsidRPr="00B132C3">
        <w:rPr>
          <w:rFonts w:ascii="Times New Roman" w:hAnsi="Times New Roman" w:cs="Times New Roman"/>
          <w:lang w:val="cs-CZ" w:eastAsia="cs-CZ"/>
        </w:rPr>
        <w:t>alebo</w:t>
      </w:r>
      <w:proofErr w:type="spell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Sprostredkovateľského</w:t>
      </w:r>
      <w:proofErr w:type="spellEnd"/>
      <w:r w:rsidRPr="00B132C3">
        <w:rPr>
          <w:rFonts w:ascii="Times New Roman" w:hAnsi="Times New Roman" w:cs="Times New Roman"/>
          <w:lang w:val="cs-CZ" w:eastAsia="cs-CZ"/>
        </w:rPr>
        <w:t xml:space="preserve"> orgánu a </w:t>
      </w:r>
      <w:proofErr w:type="gramStart"/>
      <w:r w:rsidRPr="00B132C3">
        <w:rPr>
          <w:rFonts w:ascii="Times New Roman" w:hAnsi="Times New Roman" w:cs="Times New Roman"/>
          <w:lang w:val="cs-CZ" w:eastAsia="cs-CZ"/>
        </w:rPr>
        <w:t>nimi</w:t>
      </w:r>
      <w:proofErr w:type="gramEnd"/>
      <w:r w:rsidRPr="00B132C3">
        <w:rPr>
          <w:rFonts w:ascii="Times New Roman" w:hAnsi="Times New Roman" w:cs="Times New Roman"/>
          <w:lang w:val="cs-CZ" w:eastAsia="cs-CZ"/>
        </w:rPr>
        <w:t xml:space="preserve"> </w:t>
      </w:r>
      <w:r w:rsidR="002E54A5"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poverené</w:t>
      </w:r>
      <w:proofErr w:type="spellEnd"/>
      <w:r w:rsidRPr="00B132C3">
        <w:rPr>
          <w:rFonts w:ascii="Times New Roman" w:hAnsi="Times New Roman" w:cs="Times New Roman"/>
          <w:lang w:val="cs-CZ" w:eastAsia="cs-CZ"/>
        </w:rPr>
        <w:t xml:space="preserve">   osoby,   </w:t>
      </w:r>
    </w:p>
    <w:p w:rsidR="004D4FAF" w:rsidRPr="00B132C3"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proofErr w:type="spellStart"/>
      <w:r w:rsidRPr="00B132C3">
        <w:rPr>
          <w:rFonts w:ascii="Times New Roman" w:hAnsi="Times New Roman" w:cs="Times New Roman"/>
          <w:lang w:val="cs-CZ" w:eastAsia="cs-CZ"/>
        </w:rPr>
        <w:t>Najvyšší</w:t>
      </w:r>
      <w:proofErr w:type="spell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kontrolný</w:t>
      </w:r>
      <w:proofErr w:type="spell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úrad</w:t>
      </w:r>
      <w:proofErr w:type="spellEnd"/>
      <w:r w:rsidRPr="00B132C3">
        <w:rPr>
          <w:rFonts w:ascii="Times New Roman" w:hAnsi="Times New Roman" w:cs="Times New Roman"/>
          <w:lang w:val="cs-CZ" w:eastAsia="cs-CZ"/>
        </w:rPr>
        <w:t xml:space="preserve"> SR, </w:t>
      </w:r>
      <w:proofErr w:type="spellStart"/>
      <w:r w:rsidRPr="00B132C3">
        <w:rPr>
          <w:rFonts w:ascii="Times New Roman" w:hAnsi="Times New Roman" w:cs="Times New Roman"/>
          <w:lang w:val="cs-CZ" w:eastAsia="cs-CZ"/>
        </w:rPr>
        <w:t>Úrad</w:t>
      </w:r>
      <w:proofErr w:type="spell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vládneho</w:t>
      </w:r>
      <w:proofErr w:type="spellEnd"/>
      <w:r w:rsidRPr="00B132C3">
        <w:rPr>
          <w:rFonts w:ascii="Times New Roman" w:hAnsi="Times New Roman" w:cs="Times New Roman"/>
          <w:lang w:val="cs-CZ" w:eastAsia="cs-CZ"/>
        </w:rPr>
        <w:t xml:space="preserve"> auditu, </w:t>
      </w:r>
      <w:proofErr w:type="spellStart"/>
      <w:r w:rsidRPr="00B132C3">
        <w:rPr>
          <w:rFonts w:ascii="Times New Roman" w:hAnsi="Times New Roman" w:cs="Times New Roman"/>
          <w:lang w:val="cs-CZ" w:eastAsia="cs-CZ"/>
        </w:rPr>
        <w:t>Certifikačný</w:t>
      </w:r>
      <w:proofErr w:type="spellEnd"/>
      <w:r w:rsidRPr="00B132C3">
        <w:rPr>
          <w:rFonts w:ascii="Times New Roman" w:hAnsi="Times New Roman" w:cs="Times New Roman"/>
          <w:lang w:val="cs-CZ" w:eastAsia="cs-CZ"/>
        </w:rPr>
        <w:t xml:space="preserve"> orgán a </w:t>
      </w:r>
      <w:proofErr w:type="gramStart"/>
      <w:r w:rsidRPr="00B132C3">
        <w:rPr>
          <w:rFonts w:ascii="Times New Roman" w:hAnsi="Times New Roman" w:cs="Times New Roman"/>
          <w:lang w:val="cs-CZ" w:eastAsia="cs-CZ"/>
        </w:rPr>
        <w:t>nimi</w:t>
      </w:r>
      <w:proofErr w:type="gramEnd"/>
      <w:r w:rsidRPr="00B132C3">
        <w:rPr>
          <w:rFonts w:ascii="Times New Roman" w:hAnsi="Times New Roman" w:cs="Times New Roman"/>
          <w:lang w:val="cs-CZ" w:eastAsia="cs-CZ"/>
        </w:rPr>
        <w:t xml:space="preserve"> </w:t>
      </w:r>
      <w:proofErr w:type="spellStart"/>
      <w:r w:rsidRPr="00B132C3">
        <w:rPr>
          <w:rFonts w:ascii="Times New Roman" w:hAnsi="Times New Roman" w:cs="Times New Roman"/>
          <w:lang w:val="cs-CZ" w:eastAsia="cs-CZ"/>
        </w:rPr>
        <w:t>poverené</w:t>
      </w:r>
      <w:proofErr w:type="spellEnd"/>
      <w:r w:rsidRPr="00B132C3">
        <w:rPr>
          <w:rFonts w:ascii="Times New Roman" w:hAnsi="Times New Roman" w:cs="Times New Roman"/>
          <w:lang w:val="cs-CZ" w:eastAsia="cs-CZ"/>
        </w:rPr>
        <w:t xml:space="preserve"> osoby,</w:t>
      </w:r>
    </w:p>
    <w:p w:rsidR="004D4FAF" w:rsidRPr="00B132C3"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B132C3">
        <w:rPr>
          <w:rFonts w:ascii="Times New Roman" w:hAnsi="Times New Roman"/>
          <w:color w:val="222222"/>
          <w:szCs w:val="24"/>
          <w:lang w:val="cs-CZ" w:eastAsia="cs-CZ"/>
        </w:rPr>
        <w:t xml:space="preserve">Orgán auditu, jeho </w:t>
      </w:r>
      <w:proofErr w:type="spellStart"/>
      <w:r w:rsidRPr="00B132C3">
        <w:rPr>
          <w:rFonts w:ascii="Times New Roman" w:hAnsi="Times New Roman"/>
          <w:color w:val="222222"/>
          <w:szCs w:val="24"/>
          <w:lang w:val="cs-CZ" w:eastAsia="cs-CZ"/>
        </w:rPr>
        <w:t>spolupracujúce</w:t>
      </w:r>
      <w:proofErr w:type="spellEnd"/>
      <w:r w:rsidRPr="00B132C3">
        <w:rPr>
          <w:rFonts w:ascii="Times New Roman" w:hAnsi="Times New Roman"/>
          <w:color w:val="222222"/>
          <w:szCs w:val="24"/>
          <w:lang w:val="cs-CZ" w:eastAsia="cs-CZ"/>
        </w:rPr>
        <w:t xml:space="preserve"> orgány a osoby </w:t>
      </w:r>
      <w:proofErr w:type="spellStart"/>
      <w:r w:rsidRPr="00B132C3">
        <w:rPr>
          <w:rFonts w:ascii="Times New Roman" w:hAnsi="Times New Roman"/>
          <w:color w:val="222222"/>
          <w:szCs w:val="24"/>
          <w:lang w:val="cs-CZ" w:eastAsia="cs-CZ"/>
        </w:rPr>
        <w:t>poverené</w:t>
      </w:r>
      <w:proofErr w:type="spellEnd"/>
      <w:r w:rsidRPr="00B132C3">
        <w:rPr>
          <w:rFonts w:ascii="Times New Roman" w:hAnsi="Times New Roman"/>
          <w:color w:val="222222"/>
          <w:szCs w:val="24"/>
          <w:lang w:val="cs-CZ" w:eastAsia="cs-CZ"/>
        </w:rPr>
        <w:t xml:space="preserve"> na výkon kontroly/auditu,</w:t>
      </w:r>
    </w:p>
    <w:p w:rsidR="004D4FAF" w:rsidRPr="00B132C3"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proofErr w:type="spellStart"/>
      <w:r w:rsidRPr="00B132C3">
        <w:rPr>
          <w:rFonts w:ascii="Times New Roman" w:hAnsi="Times New Roman"/>
          <w:color w:val="222222"/>
          <w:szCs w:val="24"/>
          <w:lang w:val="cs-CZ" w:eastAsia="cs-CZ"/>
        </w:rPr>
        <w:t>Splnomocnení</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zástupcovia</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Európskej</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Komisie</w:t>
      </w:r>
      <w:proofErr w:type="spellEnd"/>
      <w:r w:rsidRPr="00B132C3">
        <w:rPr>
          <w:rFonts w:ascii="Times New Roman" w:hAnsi="Times New Roman"/>
          <w:color w:val="222222"/>
          <w:szCs w:val="24"/>
          <w:lang w:val="cs-CZ" w:eastAsia="cs-CZ"/>
        </w:rPr>
        <w:t xml:space="preserve"> a </w:t>
      </w:r>
      <w:proofErr w:type="spellStart"/>
      <w:r w:rsidRPr="00B132C3">
        <w:rPr>
          <w:rFonts w:ascii="Times New Roman" w:hAnsi="Times New Roman"/>
          <w:color w:val="222222"/>
          <w:szCs w:val="24"/>
          <w:lang w:val="cs-CZ" w:eastAsia="cs-CZ"/>
        </w:rPr>
        <w:t>Európskeho</w:t>
      </w:r>
      <w:proofErr w:type="spellEnd"/>
      <w:r w:rsidRPr="00B132C3">
        <w:rPr>
          <w:rFonts w:ascii="Times New Roman" w:hAnsi="Times New Roman"/>
          <w:color w:val="222222"/>
          <w:szCs w:val="24"/>
          <w:lang w:val="cs-CZ" w:eastAsia="cs-CZ"/>
        </w:rPr>
        <w:t xml:space="preserve"> dvora </w:t>
      </w:r>
      <w:proofErr w:type="spellStart"/>
      <w:r w:rsidRPr="00B132C3">
        <w:rPr>
          <w:rFonts w:ascii="Times New Roman" w:hAnsi="Times New Roman"/>
          <w:color w:val="222222"/>
          <w:szCs w:val="24"/>
          <w:lang w:val="cs-CZ" w:eastAsia="cs-CZ"/>
        </w:rPr>
        <w:t>audítorov</w:t>
      </w:r>
      <w:proofErr w:type="spellEnd"/>
      <w:r w:rsidRPr="00B132C3">
        <w:rPr>
          <w:rFonts w:ascii="Times New Roman" w:hAnsi="Times New Roman"/>
          <w:color w:val="222222"/>
          <w:szCs w:val="24"/>
          <w:lang w:val="cs-CZ" w:eastAsia="cs-CZ"/>
        </w:rPr>
        <w:t>,</w:t>
      </w:r>
    </w:p>
    <w:p w:rsidR="004D4FAF" w:rsidRPr="00B132C3"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B132C3">
        <w:rPr>
          <w:rFonts w:ascii="Times New Roman" w:hAnsi="Times New Roman"/>
          <w:color w:val="222222"/>
          <w:szCs w:val="24"/>
          <w:lang w:val="cs-CZ" w:eastAsia="cs-CZ"/>
        </w:rPr>
        <w:t xml:space="preserve">Orgán </w:t>
      </w:r>
      <w:proofErr w:type="spellStart"/>
      <w:r w:rsidRPr="00B132C3">
        <w:rPr>
          <w:rFonts w:ascii="Times New Roman" w:hAnsi="Times New Roman"/>
          <w:color w:val="222222"/>
          <w:szCs w:val="24"/>
          <w:lang w:val="cs-CZ" w:eastAsia="cs-CZ"/>
        </w:rPr>
        <w:t>zabezpečujúci</w:t>
      </w:r>
      <w:proofErr w:type="spellEnd"/>
      <w:r w:rsidRPr="00B132C3">
        <w:rPr>
          <w:rFonts w:ascii="Times New Roman" w:hAnsi="Times New Roman"/>
          <w:color w:val="222222"/>
          <w:szCs w:val="24"/>
          <w:lang w:val="cs-CZ" w:eastAsia="cs-CZ"/>
        </w:rPr>
        <w:t xml:space="preserve"> ochranu </w:t>
      </w:r>
      <w:proofErr w:type="spellStart"/>
      <w:r w:rsidRPr="00B132C3">
        <w:rPr>
          <w:rFonts w:ascii="Times New Roman" w:hAnsi="Times New Roman"/>
          <w:color w:val="222222"/>
          <w:szCs w:val="24"/>
          <w:lang w:val="cs-CZ" w:eastAsia="cs-CZ"/>
        </w:rPr>
        <w:t>finančných</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záujmov</w:t>
      </w:r>
      <w:proofErr w:type="spellEnd"/>
      <w:r w:rsidRPr="00B132C3">
        <w:rPr>
          <w:rFonts w:ascii="Times New Roman" w:hAnsi="Times New Roman"/>
          <w:color w:val="222222"/>
          <w:szCs w:val="24"/>
          <w:lang w:val="cs-CZ" w:eastAsia="cs-CZ"/>
        </w:rPr>
        <w:t xml:space="preserve"> EÚ,</w:t>
      </w:r>
    </w:p>
    <w:p w:rsidR="004D4FAF"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B132C3">
        <w:rPr>
          <w:rFonts w:ascii="Times New Roman" w:hAnsi="Times New Roman"/>
          <w:color w:val="222222"/>
          <w:szCs w:val="24"/>
          <w:lang w:val="cs-CZ" w:eastAsia="cs-CZ"/>
        </w:rPr>
        <w:t xml:space="preserve">Osoby </w:t>
      </w:r>
      <w:proofErr w:type="spellStart"/>
      <w:r w:rsidRPr="00B132C3">
        <w:rPr>
          <w:rFonts w:ascii="Times New Roman" w:hAnsi="Times New Roman"/>
          <w:color w:val="222222"/>
          <w:szCs w:val="24"/>
          <w:lang w:val="cs-CZ" w:eastAsia="cs-CZ"/>
        </w:rPr>
        <w:t>prizvané</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orgánmi</w:t>
      </w:r>
      <w:proofErr w:type="spellEnd"/>
      <w:r w:rsidRPr="00B132C3">
        <w:rPr>
          <w:rFonts w:ascii="Times New Roman" w:hAnsi="Times New Roman"/>
          <w:color w:val="222222"/>
          <w:szCs w:val="24"/>
          <w:lang w:val="cs-CZ" w:eastAsia="cs-CZ"/>
        </w:rPr>
        <w:t xml:space="preserve"> uvedenými v písm. a) až f) v </w:t>
      </w:r>
      <w:proofErr w:type="spellStart"/>
      <w:r w:rsidRPr="00B132C3">
        <w:rPr>
          <w:rFonts w:ascii="Times New Roman" w:hAnsi="Times New Roman"/>
          <w:color w:val="222222"/>
          <w:szCs w:val="24"/>
          <w:lang w:val="cs-CZ" w:eastAsia="cs-CZ"/>
        </w:rPr>
        <w:t>súlade</w:t>
      </w:r>
      <w:proofErr w:type="spellEnd"/>
      <w:r w:rsidRPr="00B132C3">
        <w:rPr>
          <w:rFonts w:ascii="Times New Roman" w:hAnsi="Times New Roman"/>
          <w:color w:val="222222"/>
          <w:szCs w:val="24"/>
          <w:lang w:val="cs-CZ" w:eastAsia="cs-CZ"/>
        </w:rPr>
        <w:t xml:space="preserve"> s </w:t>
      </w:r>
      <w:proofErr w:type="spellStart"/>
      <w:r w:rsidRPr="00B132C3">
        <w:rPr>
          <w:rFonts w:ascii="Times New Roman" w:hAnsi="Times New Roman"/>
          <w:color w:val="222222"/>
          <w:szCs w:val="24"/>
          <w:lang w:val="cs-CZ" w:eastAsia="cs-CZ"/>
        </w:rPr>
        <w:t>príslušnými</w:t>
      </w:r>
      <w:proofErr w:type="spellEnd"/>
      <w:r w:rsidRPr="00B132C3">
        <w:rPr>
          <w:rFonts w:ascii="Times New Roman" w:hAnsi="Times New Roman"/>
          <w:color w:val="222222"/>
          <w:szCs w:val="24"/>
          <w:lang w:val="cs-CZ" w:eastAsia="cs-CZ"/>
        </w:rPr>
        <w:t xml:space="preserve">  právními </w:t>
      </w:r>
      <w:proofErr w:type="spellStart"/>
      <w:r w:rsidRPr="00B132C3">
        <w:rPr>
          <w:rFonts w:ascii="Times New Roman" w:hAnsi="Times New Roman"/>
          <w:color w:val="222222"/>
          <w:szCs w:val="24"/>
          <w:lang w:val="cs-CZ" w:eastAsia="cs-CZ"/>
        </w:rPr>
        <w:t>predpismi</w:t>
      </w:r>
      <w:proofErr w:type="spellEnd"/>
      <w:r w:rsidRPr="00B132C3">
        <w:rPr>
          <w:rFonts w:ascii="Times New Roman" w:hAnsi="Times New Roman"/>
          <w:color w:val="222222"/>
          <w:szCs w:val="24"/>
          <w:lang w:val="cs-CZ" w:eastAsia="cs-CZ"/>
        </w:rPr>
        <w:t xml:space="preserve"> SR a  </w:t>
      </w:r>
      <w:proofErr w:type="spellStart"/>
      <w:r w:rsidRPr="00B132C3">
        <w:rPr>
          <w:rFonts w:ascii="Times New Roman" w:hAnsi="Times New Roman"/>
          <w:color w:val="222222"/>
          <w:szCs w:val="24"/>
          <w:lang w:val="cs-CZ" w:eastAsia="cs-CZ"/>
        </w:rPr>
        <w:t>právnymi</w:t>
      </w:r>
      <w:proofErr w:type="spellEnd"/>
      <w:r w:rsidRPr="00B132C3">
        <w:rPr>
          <w:rFonts w:ascii="Times New Roman" w:hAnsi="Times New Roman"/>
          <w:color w:val="222222"/>
          <w:szCs w:val="24"/>
          <w:lang w:val="cs-CZ" w:eastAsia="cs-CZ"/>
        </w:rPr>
        <w:t xml:space="preserve"> </w:t>
      </w:r>
      <w:proofErr w:type="spellStart"/>
      <w:r w:rsidRPr="00B132C3">
        <w:rPr>
          <w:rFonts w:ascii="Times New Roman" w:hAnsi="Times New Roman"/>
          <w:color w:val="222222"/>
          <w:szCs w:val="24"/>
          <w:lang w:val="cs-CZ" w:eastAsia="cs-CZ"/>
        </w:rPr>
        <w:t>aktmi</w:t>
      </w:r>
      <w:proofErr w:type="spellEnd"/>
      <w:r w:rsidRPr="00B132C3">
        <w:rPr>
          <w:rFonts w:ascii="Times New Roman" w:hAnsi="Times New Roman"/>
          <w:color w:val="222222"/>
          <w:szCs w:val="24"/>
          <w:lang w:val="cs-CZ" w:eastAsia="cs-CZ"/>
        </w:rPr>
        <w:t xml:space="preserve"> EÚ.</w:t>
      </w:r>
    </w:p>
    <w:p w:rsidR="00B132C3" w:rsidRPr="00B132C3" w:rsidRDefault="00B132C3" w:rsidP="00B132C3">
      <w:pPr>
        <w:shd w:val="clear" w:color="auto" w:fill="FFFFFF"/>
        <w:tabs>
          <w:tab w:val="num" w:pos="900"/>
        </w:tabs>
        <w:spacing w:line="240" w:lineRule="atLeast"/>
        <w:ind w:left="851"/>
        <w:jc w:val="both"/>
        <w:rPr>
          <w:rFonts w:ascii="Times New Roman" w:hAnsi="Times New Roman"/>
          <w:color w:val="222222"/>
          <w:szCs w:val="24"/>
          <w:lang w:val="cs-CZ" w:eastAsia="cs-CZ"/>
        </w:rPr>
      </w:pPr>
    </w:p>
    <w:p w:rsidR="004D4FAF" w:rsidRPr="00B132C3" w:rsidRDefault="004D4FAF" w:rsidP="004D4FAF">
      <w:pPr>
        <w:pStyle w:val="Zhlavie10"/>
        <w:keepNext/>
        <w:keepLines/>
        <w:shd w:val="clear" w:color="auto" w:fill="auto"/>
        <w:spacing w:before="0" w:after="0"/>
        <w:rPr>
          <w:b/>
          <w:sz w:val="24"/>
          <w:szCs w:val="24"/>
        </w:rPr>
      </w:pPr>
      <w:r w:rsidRPr="00B132C3">
        <w:rPr>
          <w:rStyle w:val="Zhlavie1"/>
          <w:b/>
          <w:color w:val="000000"/>
          <w:sz w:val="24"/>
          <w:szCs w:val="24"/>
        </w:rPr>
        <w:t>XV</w:t>
      </w:r>
      <w:r w:rsidR="002E54A5" w:rsidRPr="00B132C3">
        <w:rPr>
          <w:rStyle w:val="Zhlavie1"/>
          <w:b/>
          <w:color w:val="000000"/>
          <w:sz w:val="24"/>
          <w:szCs w:val="24"/>
        </w:rPr>
        <w:t>I</w:t>
      </w:r>
      <w:r w:rsidRPr="00B132C3">
        <w:rPr>
          <w:rStyle w:val="Zhlavie1"/>
          <w:b/>
          <w:color w:val="000000"/>
          <w:sz w:val="24"/>
          <w:szCs w:val="24"/>
        </w:rPr>
        <w:t xml:space="preserve">. </w:t>
      </w:r>
      <w:r w:rsidRPr="00B132C3">
        <w:rPr>
          <w:rStyle w:val="Zkladntext413bodov"/>
          <w:b/>
          <w:bCs/>
          <w:color w:val="000000"/>
          <w:sz w:val="24"/>
          <w:szCs w:val="24"/>
        </w:rPr>
        <w:t>P</w:t>
      </w:r>
      <w:r w:rsidRPr="00B132C3">
        <w:rPr>
          <w:rStyle w:val="Zkladntext4Kapitlky"/>
          <w:b/>
          <w:bCs/>
          <w:color w:val="000000"/>
          <w:sz w:val="24"/>
          <w:szCs w:val="24"/>
        </w:rPr>
        <w:t>RÁVA A POVINNOSTI ZMLUVNÝCH STRÁN</w:t>
      </w:r>
    </w:p>
    <w:p w:rsidR="004D4FAF" w:rsidRPr="00B132C3" w:rsidRDefault="004D4FAF" w:rsidP="004D4FAF">
      <w:pPr>
        <w:pStyle w:val="Zhlavie20"/>
        <w:keepNext/>
        <w:keepLines/>
        <w:shd w:val="clear" w:color="auto" w:fill="auto"/>
        <w:spacing w:before="0" w:line="240" w:lineRule="atLeast"/>
        <w:rPr>
          <w:rStyle w:val="Zhlavie2"/>
          <w:b/>
          <w:bCs/>
          <w:color w:val="000000"/>
          <w:sz w:val="24"/>
          <w:szCs w:val="24"/>
        </w:rPr>
      </w:pPr>
      <w:bookmarkStart w:id="1" w:name="bookmark23"/>
      <w:r w:rsidRPr="00B132C3">
        <w:rPr>
          <w:rStyle w:val="Zhlavie2"/>
          <w:b/>
          <w:bCs/>
          <w:color w:val="000000"/>
          <w:sz w:val="24"/>
          <w:szCs w:val="24"/>
        </w:rPr>
        <w:t>SÚVISIACE S REGISTROM PARTNEROV VEREJNÉHO SEKTORA</w:t>
      </w:r>
      <w:bookmarkEnd w:id="1"/>
    </w:p>
    <w:p w:rsidR="004D4FAF" w:rsidRPr="00B132C3" w:rsidRDefault="004D4FAF" w:rsidP="004D4FAF">
      <w:pPr>
        <w:pStyle w:val="Zhlavie20"/>
        <w:keepNext/>
        <w:keepLines/>
        <w:shd w:val="clear" w:color="auto" w:fill="auto"/>
        <w:spacing w:before="0" w:line="240" w:lineRule="atLeast"/>
        <w:rPr>
          <w:sz w:val="24"/>
          <w:szCs w:val="24"/>
        </w:rPr>
      </w:pPr>
    </w:p>
    <w:p w:rsidR="004D4FAF" w:rsidRPr="00B132C3" w:rsidRDefault="004D4FAF" w:rsidP="002E54A5">
      <w:pPr>
        <w:pStyle w:val="Zkladntext22"/>
        <w:numPr>
          <w:ilvl w:val="1"/>
          <w:numId w:val="32"/>
        </w:numPr>
        <w:shd w:val="clear" w:color="auto" w:fill="auto"/>
        <w:tabs>
          <w:tab w:val="left" w:pos="567"/>
        </w:tabs>
        <w:spacing w:before="0" w:after="0"/>
        <w:ind w:left="567" w:hanging="567"/>
        <w:jc w:val="both"/>
        <w:rPr>
          <w:rStyle w:val="Zkladntext20"/>
          <w:rFonts w:ascii="Times New Roman" w:hAnsi="Times New Roman"/>
          <w:sz w:val="24"/>
          <w:szCs w:val="24"/>
          <w:shd w:val="clear" w:color="auto" w:fill="auto"/>
        </w:rPr>
      </w:pPr>
      <w:r w:rsidRPr="00B132C3">
        <w:rPr>
          <w:rStyle w:val="Zkladntext20"/>
          <w:rFonts w:ascii="Times New Roman" w:hAnsi="Times New Roman"/>
          <w:color w:val="000000"/>
          <w:sz w:val="24"/>
          <w:szCs w:val="24"/>
        </w:rPr>
        <w:t xml:space="preserve">Zhotoviteľ vyhlasuje, že ku dňu podpisu tejto </w:t>
      </w:r>
      <w:proofErr w:type="spellStart"/>
      <w:r w:rsidRPr="00B132C3">
        <w:rPr>
          <w:rStyle w:val="Zkladntext20"/>
          <w:rFonts w:ascii="Times New Roman" w:hAnsi="Times New Roman"/>
          <w:color w:val="000000"/>
          <w:sz w:val="24"/>
          <w:szCs w:val="24"/>
        </w:rPr>
        <w:t>ZoD</w:t>
      </w:r>
      <w:proofErr w:type="spellEnd"/>
      <w:r w:rsidRPr="00B132C3">
        <w:rPr>
          <w:rStyle w:val="Zkladntext20"/>
          <w:rFonts w:ascii="Times New Roman" w:hAnsi="Times New Roman"/>
          <w:color w:val="000000"/>
          <w:sz w:val="24"/>
          <w:szCs w:val="24"/>
        </w:rPr>
        <w:t xml:space="preserve"> je zapísan</w:t>
      </w:r>
      <w:r w:rsidR="002E54A5" w:rsidRPr="00B132C3">
        <w:rPr>
          <w:rStyle w:val="Zkladntext20"/>
          <w:rFonts w:ascii="Times New Roman" w:hAnsi="Times New Roman"/>
          <w:color w:val="000000"/>
          <w:sz w:val="24"/>
          <w:szCs w:val="24"/>
        </w:rPr>
        <w:t>ý</w:t>
      </w:r>
      <w:r w:rsidRPr="00B132C3">
        <w:rPr>
          <w:rStyle w:val="Zkladntext20"/>
          <w:rFonts w:ascii="Times New Roman" w:hAnsi="Times New Roman"/>
          <w:color w:val="000000"/>
          <w:sz w:val="24"/>
          <w:szCs w:val="24"/>
        </w:rPr>
        <w:t xml:space="preserve"> v registri partnerov verejného sektora v zmysle § 11 ZVO.</w:t>
      </w:r>
    </w:p>
    <w:p w:rsidR="004D4FAF" w:rsidRPr="00B132C3" w:rsidRDefault="004D4FAF" w:rsidP="002E54A5">
      <w:pPr>
        <w:pStyle w:val="Zkladntext22"/>
        <w:numPr>
          <w:ilvl w:val="1"/>
          <w:numId w:val="32"/>
        </w:numPr>
        <w:shd w:val="clear" w:color="auto" w:fill="auto"/>
        <w:tabs>
          <w:tab w:val="left" w:pos="567"/>
        </w:tabs>
        <w:spacing w:before="0" w:after="0"/>
        <w:ind w:left="567" w:hanging="567"/>
        <w:jc w:val="both"/>
        <w:rPr>
          <w:sz w:val="24"/>
          <w:szCs w:val="24"/>
        </w:rPr>
      </w:pPr>
      <w:r w:rsidRPr="00B132C3">
        <w:rPr>
          <w:rStyle w:val="Zkladntext20"/>
          <w:rFonts w:ascii="Times New Roman" w:hAnsi="Times New Roman"/>
          <w:color w:val="000000"/>
          <w:sz w:val="24"/>
          <w:szCs w:val="24"/>
        </w:rPr>
        <w:t xml:space="preserve"> Zmluvné strany berú na vedomie, že v zmysle ustanovenia § 19 ods. 3 ZVO objednávateľ môže odstúpiť od </w:t>
      </w:r>
      <w:proofErr w:type="spellStart"/>
      <w:r w:rsidRPr="00B132C3">
        <w:rPr>
          <w:rStyle w:val="Zkladntext20"/>
          <w:rFonts w:ascii="Times New Roman" w:hAnsi="Times New Roman"/>
          <w:color w:val="000000"/>
          <w:sz w:val="24"/>
          <w:szCs w:val="24"/>
        </w:rPr>
        <w:t>ZoD</w:t>
      </w:r>
      <w:proofErr w:type="spellEnd"/>
      <w:r w:rsidRPr="00B132C3">
        <w:rPr>
          <w:rStyle w:val="Zkladntext20"/>
          <w:rFonts w:ascii="Times New Roman" w:hAnsi="Times New Roman"/>
          <w:color w:val="000000"/>
          <w:sz w:val="24"/>
          <w:szCs w:val="24"/>
        </w:rPr>
        <w:t xml:space="preserve"> ak bol zhotoviteľ vymazaný z registra partnerov verejného sektora.</w:t>
      </w:r>
    </w:p>
    <w:p w:rsidR="006861C5" w:rsidRPr="00B132C3" w:rsidRDefault="006861C5">
      <w:pPr>
        <w:jc w:val="center"/>
        <w:rPr>
          <w:rFonts w:ascii="Times New Roman" w:hAnsi="Times New Roman"/>
          <w:b/>
          <w:szCs w:val="24"/>
        </w:rPr>
      </w:pPr>
    </w:p>
    <w:p w:rsidR="004D4FAF" w:rsidRPr="00B132C3" w:rsidRDefault="004D4FAF" w:rsidP="004D4FAF">
      <w:pPr>
        <w:tabs>
          <w:tab w:val="left" w:pos="720"/>
          <w:tab w:val="left" w:pos="1275"/>
          <w:tab w:val="left" w:pos="1440"/>
        </w:tabs>
        <w:autoSpaceDE w:val="0"/>
        <w:autoSpaceDN w:val="0"/>
        <w:adjustRightInd w:val="0"/>
        <w:spacing w:line="240" w:lineRule="atLeast"/>
        <w:ind w:left="720" w:hanging="720"/>
        <w:jc w:val="center"/>
        <w:rPr>
          <w:rFonts w:ascii="Times New Roman" w:hAnsi="Times New Roman"/>
          <w:b/>
          <w:bCs/>
          <w:szCs w:val="24"/>
          <w:lang w:val="en-US"/>
        </w:rPr>
      </w:pPr>
      <w:r w:rsidRPr="00B132C3">
        <w:rPr>
          <w:rFonts w:ascii="Times New Roman" w:hAnsi="Times New Roman"/>
          <w:b/>
          <w:bCs/>
          <w:szCs w:val="24"/>
        </w:rPr>
        <w:t>XVII.  ZÁVEREČN</w:t>
      </w:r>
      <w:r w:rsidRPr="00B132C3">
        <w:rPr>
          <w:rFonts w:ascii="Times New Roman" w:hAnsi="Times New Roman"/>
          <w:b/>
          <w:bCs/>
          <w:szCs w:val="24"/>
          <w:lang w:val="en-US"/>
        </w:rPr>
        <w:t>É USTANOVENIA</w:t>
      </w:r>
    </w:p>
    <w:p w:rsidR="004D4FAF" w:rsidRPr="00B132C3" w:rsidRDefault="004D4FAF" w:rsidP="004D4FAF">
      <w:pPr>
        <w:tabs>
          <w:tab w:val="left" w:pos="0"/>
          <w:tab w:val="left" w:pos="555"/>
        </w:tabs>
        <w:autoSpaceDE w:val="0"/>
        <w:autoSpaceDN w:val="0"/>
        <w:adjustRightInd w:val="0"/>
        <w:spacing w:line="240" w:lineRule="atLeast"/>
        <w:jc w:val="center"/>
        <w:rPr>
          <w:rFonts w:ascii="Times New Roman" w:hAnsi="Times New Roman"/>
          <w:szCs w:val="24"/>
        </w:rPr>
      </w:pPr>
    </w:p>
    <w:p w:rsidR="004D4FAF" w:rsidRPr="00B132C3" w:rsidRDefault="004D4FAF" w:rsidP="004D4FAF">
      <w:pPr>
        <w:autoSpaceDE w:val="0"/>
        <w:autoSpaceDN w:val="0"/>
        <w:adjustRightInd w:val="0"/>
        <w:spacing w:line="240" w:lineRule="atLeast"/>
        <w:ind w:left="540" w:hanging="540"/>
        <w:jc w:val="both"/>
        <w:rPr>
          <w:rFonts w:ascii="Times New Roman" w:hAnsi="Times New Roman"/>
          <w:color w:val="000000"/>
          <w:szCs w:val="24"/>
          <w:lang w:val="en-US"/>
        </w:rPr>
      </w:pPr>
      <w:r w:rsidRPr="00B132C3">
        <w:rPr>
          <w:rFonts w:ascii="Times New Roman" w:hAnsi="Times New Roman"/>
          <w:color w:val="00000A"/>
          <w:szCs w:val="24"/>
        </w:rPr>
        <w:t>17.1</w:t>
      </w:r>
      <w:r w:rsidRPr="00B132C3">
        <w:rPr>
          <w:rFonts w:ascii="Times New Roman" w:hAnsi="Times New Roman"/>
          <w:color w:val="00000A"/>
          <w:szCs w:val="24"/>
        </w:rPr>
        <w:tab/>
      </w:r>
      <w:r w:rsidRPr="00B132C3">
        <w:rPr>
          <w:rStyle w:val="FontStyle14"/>
          <w:rFonts w:ascii="Times New Roman" w:hAnsi="Times New Roman" w:cs="Times New Roman"/>
          <w:sz w:val="24"/>
          <w:szCs w:val="24"/>
        </w:rPr>
        <w:t xml:space="preserve">Táto zmluva je </w:t>
      </w:r>
      <w:r w:rsidRPr="00B132C3">
        <w:rPr>
          <w:rFonts w:ascii="Times New Roman" w:hAnsi="Times New Roman"/>
          <w:color w:val="00000A"/>
          <w:szCs w:val="24"/>
          <w:lang w:val="sk"/>
        </w:rPr>
        <w:t xml:space="preserve">platná dňom podpisu obidvomi </w:t>
      </w:r>
      <w:r w:rsidRPr="00B132C3">
        <w:rPr>
          <w:rStyle w:val="FontStyle14"/>
          <w:rFonts w:ascii="Times New Roman" w:hAnsi="Times New Roman" w:cs="Times New Roman"/>
          <w:sz w:val="24"/>
          <w:szCs w:val="24"/>
        </w:rPr>
        <w:t xml:space="preserve"> zmluvnými stranami a nadobúda účinnosť </w:t>
      </w:r>
      <w:r w:rsidR="00345A13" w:rsidRPr="00B132C3">
        <w:rPr>
          <w:rStyle w:val="FontStyle14"/>
          <w:rFonts w:ascii="Times New Roman" w:hAnsi="Times New Roman" w:cs="Times New Roman"/>
          <w:sz w:val="24"/>
          <w:szCs w:val="24"/>
        </w:rPr>
        <w:t xml:space="preserve">dňom nasledujúcim po dni zverejnenia na </w:t>
      </w:r>
      <w:proofErr w:type="spellStart"/>
      <w:r w:rsidR="00345A13" w:rsidRPr="00B132C3">
        <w:rPr>
          <w:rStyle w:val="FontStyle14"/>
          <w:rFonts w:ascii="Times New Roman" w:hAnsi="Times New Roman" w:cs="Times New Roman"/>
          <w:sz w:val="24"/>
          <w:szCs w:val="24"/>
        </w:rPr>
        <w:t>webstránke</w:t>
      </w:r>
      <w:proofErr w:type="spellEnd"/>
      <w:r w:rsidR="00345A13" w:rsidRPr="00B132C3">
        <w:rPr>
          <w:rStyle w:val="FontStyle14"/>
          <w:rFonts w:ascii="Times New Roman" w:hAnsi="Times New Roman" w:cs="Times New Roman"/>
          <w:sz w:val="24"/>
          <w:szCs w:val="24"/>
        </w:rPr>
        <w:t xml:space="preserve"> verejného obstarávateľa.</w:t>
      </w:r>
    </w:p>
    <w:p w:rsidR="004D4FAF" w:rsidRPr="00B132C3" w:rsidRDefault="004D4FAF" w:rsidP="004D4FAF">
      <w:pPr>
        <w:autoSpaceDE w:val="0"/>
        <w:autoSpaceDN w:val="0"/>
        <w:adjustRightInd w:val="0"/>
        <w:spacing w:line="240" w:lineRule="atLeast"/>
        <w:ind w:left="555" w:hanging="555"/>
        <w:jc w:val="both"/>
        <w:rPr>
          <w:rFonts w:ascii="Times New Roman" w:hAnsi="Times New Roman"/>
          <w:color w:val="00000A"/>
          <w:szCs w:val="24"/>
          <w:lang w:val="en-US"/>
        </w:rPr>
      </w:pPr>
      <w:r w:rsidRPr="00B132C3">
        <w:rPr>
          <w:rFonts w:ascii="Times New Roman" w:hAnsi="Times New Roman"/>
          <w:color w:val="00000A"/>
          <w:szCs w:val="24"/>
        </w:rPr>
        <w:t>17.2</w:t>
      </w:r>
      <w:r w:rsidRPr="00B132C3">
        <w:rPr>
          <w:rFonts w:ascii="Times New Roman" w:hAnsi="Times New Roman"/>
          <w:color w:val="00000A"/>
          <w:szCs w:val="24"/>
        </w:rPr>
        <w:tab/>
        <w:t xml:space="preserve">Meniť alebo dopĺňať obsah zmluvy je </w:t>
      </w:r>
      <w:proofErr w:type="spellStart"/>
      <w:r w:rsidRPr="00B132C3">
        <w:rPr>
          <w:rFonts w:ascii="Times New Roman" w:hAnsi="Times New Roman"/>
          <w:color w:val="00000A"/>
          <w:szCs w:val="24"/>
        </w:rPr>
        <w:t>možn</w:t>
      </w:r>
      <w:proofErr w:type="spellEnd"/>
      <w:r w:rsidRPr="00B132C3">
        <w:rPr>
          <w:rFonts w:ascii="Times New Roman" w:hAnsi="Times New Roman"/>
          <w:color w:val="00000A"/>
          <w:szCs w:val="24"/>
          <w:lang w:val="en-US"/>
        </w:rPr>
        <w:t xml:space="preserve">é </w:t>
      </w:r>
      <w:proofErr w:type="spellStart"/>
      <w:r w:rsidRPr="00B132C3">
        <w:rPr>
          <w:rFonts w:ascii="Times New Roman" w:hAnsi="Times New Roman"/>
          <w:color w:val="00000A"/>
          <w:szCs w:val="24"/>
          <w:lang w:val="en-US"/>
        </w:rPr>
        <w:t>len</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formou</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písomných</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očíslovaných</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dodatkov</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ktoré</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budú</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platné</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ak</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budú</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riadne</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potvrdené</w:t>
      </w:r>
      <w:proofErr w:type="spellEnd"/>
      <w:r w:rsidRPr="00B132C3">
        <w:rPr>
          <w:rFonts w:ascii="Times New Roman" w:hAnsi="Times New Roman"/>
          <w:color w:val="00000A"/>
          <w:szCs w:val="24"/>
          <w:lang w:val="en-US"/>
        </w:rPr>
        <w:t xml:space="preserve"> a </w:t>
      </w:r>
      <w:proofErr w:type="spellStart"/>
      <w:r w:rsidRPr="00B132C3">
        <w:rPr>
          <w:rFonts w:ascii="Times New Roman" w:hAnsi="Times New Roman"/>
          <w:color w:val="00000A"/>
          <w:szCs w:val="24"/>
          <w:lang w:val="en-US"/>
        </w:rPr>
        <w:t>podpísané</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oprávnenými</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zástupcami</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oboch</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zmluvných</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strán</w:t>
      </w:r>
      <w:proofErr w:type="spellEnd"/>
      <w:r w:rsidRPr="00B132C3">
        <w:rPr>
          <w:rFonts w:ascii="Times New Roman" w:hAnsi="Times New Roman"/>
          <w:color w:val="00000A"/>
          <w:szCs w:val="24"/>
          <w:lang w:val="en-US"/>
        </w:rPr>
        <w:t xml:space="preserve"> a </w:t>
      </w:r>
      <w:proofErr w:type="spellStart"/>
      <w:r w:rsidRPr="00B132C3">
        <w:rPr>
          <w:rFonts w:ascii="Times New Roman" w:hAnsi="Times New Roman"/>
          <w:color w:val="00000A"/>
          <w:szCs w:val="24"/>
          <w:lang w:val="en-US"/>
        </w:rPr>
        <w:t>účinné</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dňom</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nasledujúcim</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po</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dni</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zverejnenia</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na</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webovom</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sídle</w:t>
      </w:r>
      <w:proofErr w:type="spellEnd"/>
      <w:r w:rsidRPr="00B132C3">
        <w:rPr>
          <w:rFonts w:ascii="Times New Roman" w:hAnsi="Times New Roman"/>
          <w:color w:val="00000A"/>
          <w:szCs w:val="24"/>
          <w:lang w:val="en-US"/>
        </w:rPr>
        <w:t xml:space="preserve"> </w:t>
      </w:r>
      <w:proofErr w:type="spellStart"/>
      <w:r w:rsidRPr="00B132C3">
        <w:rPr>
          <w:rFonts w:ascii="Times New Roman" w:hAnsi="Times New Roman"/>
          <w:color w:val="00000A"/>
          <w:szCs w:val="24"/>
          <w:lang w:val="en-US"/>
        </w:rPr>
        <w:t>objednávateľa</w:t>
      </w:r>
      <w:proofErr w:type="spellEnd"/>
      <w:r w:rsidRPr="00B132C3">
        <w:rPr>
          <w:rFonts w:ascii="Times New Roman" w:hAnsi="Times New Roman"/>
          <w:color w:val="00000A"/>
          <w:szCs w:val="24"/>
          <w:lang w:val="en-US"/>
        </w:rPr>
        <w:t>.</w:t>
      </w:r>
    </w:p>
    <w:p w:rsidR="004D4FAF" w:rsidRPr="00B132C3" w:rsidRDefault="004D4FAF" w:rsidP="004D4FAF">
      <w:pPr>
        <w:numPr>
          <w:ilvl w:val="1"/>
          <w:numId w:val="28"/>
        </w:numPr>
        <w:autoSpaceDE w:val="0"/>
        <w:autoSpaceDN w:val="0"/>
        <w:adjustRightInd w:val="0"/>
        <w:spacing w:line="240" w:lineRule="atLeast"/>
        <w:ind w:left="567" w:hanging="567"/>
        <w:jc w:val="both"/>
        <w:rPr>
          <w:rStyle w:val="Zkladntext20"/>
          <w:rFonts w:ascii="Times New Roman" w:hAnsi="Times New Roman"/>
          <w:color w:val="00000A"/>
          <w:sz w:val="24"/>
          <w:szCs w:val="24"/>
          <w:lang w:val="en-US"/>
        </w:rPr>
      </w:pPr>
      <w:r w:rsidRPr="00B132C3">
        <w:rPr>
          <w:rStyle w:val="Zkladntext20"/>
          <w:rFonts w:ascii="Times New Roman" w:hAnsi="Times New Roman"/>
          <w:color w:val="000000"/>
          <w:sz w:val="24"/>
          <w:szCs w:val="24"/>
        </w:rPr>
        <w:t xml:space="preserve">V prípade ukončenia zmluvného vzťahu a v sporných prípadoch sa zmluvné strany riadia ustanoveniami zákona č. 513/1991 Zb. Obchodného zákonníka v znení neskorších predpisov a ostatnými všeobecne záväznými právnymi predpismi. Týmito predpismi sa riadia aj vzťahy neupravené v tejto </w:t>
      </w:r>
      <w:proofErr w:type="spellStart"/>
      <w:r w:rsidRPr="00B132C3">
        <w:rPr>
          <w:rStyle w:val="Zkladntext20"/>
          <w:rFonts w:ascii="Times New Roman" w:hAnsi="Times New Roman"/>
          <w:color w:val="000000"/>
          <w:sz w:val="24"/>
          <w:szCs w:val="24"/>
        </w:rPr>
        <w:t>ZoD</w:t>
      </w:r>
      <w:proofErr w:type="spellEnd"/>
      <w:r w:rsidRPr="00B132C3">
        <w:rPr>
          <w:rStyle w:val="Zkladntext20"/>
          <w:rFonts w:ascii="Times New Roman" w:hAnsi="Times New Roman"/>
          <w:color w:val="000000"/>
          <w:sz w:val="24"/>
          <w:szCs w:val="24"/>
        </w:rPr>
        <w:t>.</w:t>
      </w:r>
    </w:p>
    <w:p w:rsidR="004D4FAF" w:rsidRPr="00B132C3" w:rsidRDefault="004D4FAF" w:rsidP="004D4FAF">
      <w:pPr>
        <w:numPr>
          <w:ilvl w:val="1"/>
          <w:numId w:val="28"/>
        </w:numPr>
        <w:autoSpaceDE w:val="0"/>
        <w:autoSpaceDN w:val="0"/>
        <w:adjustRightInd w:val="0"/>
        <w:spacing w:line="240" w:lineRule="atLeast"/>
        <w:ind w:left="567" w:hanging="567"/>
        <w:jc w:val="both"/>
        <w:rPr>
          <w:rFonts w:ascii="Times New Roman" w:hAnsi="Times New Roman"/>
          <w:color w:val="00000A"/>
          <w:szCs w:val="24"/>
          <w:lang w:val="en-US"/>
        </w:rPr>
      </w:pPr>
      <w:r w:rsidRPr="00B132C3">
        <w:rPr>
          <w:rFonts w:ascii="Times New Roman" w:hAnsi="Times New Roman"/>
          <w:szCs w:val="24"/>
        </w:rPr>
        <w:t>Ak sa zmluvné strany v prípade rozporov ohľadne zmeny alebo zrušenia záväzku vyplývajúceho z tejto zmluvy nedohodnú, požiada  jedna zo strán o rozhodnutie súd.</w:t>
      </w:r>
    </w:p>
    <w:p w:rsidR="004D4FAF" w:rsidRPr="00B132C3" w:rsidRDefault="004D4FAF" w:rsidP="004D4FAF">
      <w:pPr>
        <w:numPr>
          <w:ilvl w:val="1"/>
          <w:numId w:val="28"/>
        </w:numPr>
        <w:autoSpaceDE w:val="0"/>
        <w:autoSpaceDN w:val="0"/>
        <w:adjustRightInd w:val="0"/>
        <w:spacing w:line="240" w:lineRule="atLeast"/>
        <w:ind w:left="567" w:hanging="567"/>
        <w:jc w:val="both"/>
        <w:rPr>
          <w:rFonts w:ascii="Times New Roman" w:hAnsi="Times New Roman"/>
          <w:color w:val="00000A"/>
          <w:szCs w:val="24"/>
          <w:lang w:val="en-US"/>
        </w:rPr>
      </w:pPr>
      <w:r w:rsidRPr="00B132C3">
        <w:rPr>
          <w:rFonts w:ascii="Times New Roman" w:hAnsi="Times New Roman"/>
          <w:szCs w:val="24"/>
        </w:rPr>
        <w:t>Zmluvné strany prehlasujú, že právne vzťahy neupravené touto zmluvou sa riadia obchodným zákonníkom platným pri podpise zmluvy obidvomi zmluvnými stranami a právnym poriadkom SR.</w:t>
      </w:r>
    </w:p>
    <w:p w:rsidR="004D4FAF" w:rsidRPr="00B132C3" w:rsidRDefault="004D4FAF" w:rsidP="004D4FAF">
      <w:pPr>
        <w:numPr>
          <w:ilvl w:val="1"/>
          <w:numId w:val="28"/>
        </w:numPr>
        <w:autoSpaceDE w:val="0"/>
        <w:autoSpaceDN w:val="0"/>
        <w:adjustRightInd w:val="0"/>
        <w:spacing w:line="240" w:lineRule="atLeast"/>
        <w:ind w:left="567" w:hanging="567"/>
        <w:jc w:val="both"/>
        <w:rPr>
          <w:rFonts w:ascii="Times New Roman" w:hAnsi="Times New Roman"/>
          <w:color w:val="00000A"/>
          <w:szCs w:val="24"/>
          <w:lang w:val="en-US"/>
        </w:rPr>
      </w:pPr>
      <w:r w:rsidRPr="00B132C3">
        <w:rPr>
          <w:rFonts w:ascii="Times New Roman" w:hAnsi="Times New Roman"/>
          <w:szCs w:val="24"/>
        </w:rPr>
        <w:t>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w:t>
      </w:r>
    </w:p>
    <w:p w:rsidR="004D4FAF" w:rsidRPr="00B132C3" w:rsidRDefault="004D4FAF" w:rsidP="004D4FAF">
      <w:pPr>
        <w:numPr>
          <w:ilvl w:val="1"/>
          <w:numId w:val="28"/>
        </w:numPr>
        <w:autoSpaceDE w:val="0"/>
        <w:autoSpaceDN w:val="0"/>
        <w:adjustRightInd w:val="0"/>
        <w:spacing w:line="240" w:lineRule="atLeast"/>
        <w:ind w:left="567" w:hanging="567"/>
        <w:jc w:val="both"/>
        <w:rPr>
          <w:rFonts w:ascii="Times New Roman" w:hAnsi="Times New Roman"/>
          <w:color w:val="00000A"/>
          <w:szCs w:val="24"/>
          <w:lang w:val="en-US"/>
        </w:rPr>
      </w:pPr>
      <w:r w:rsidRPr="00B132C3">
        <w:rPr>
          <w:rFonts w:ascii="Times New Roman" w:hAnsi="Times New Roman"/>
          <w:szCs w:val="24"/>
        </w:rPr>
        <w:t xml:space="preserve">Neoddeliteľnou súčasťou tejto zmluvy je: Príloha č. 1 - </w:t>
      </w:r>
      <w:proofErr w:type="spellStart"/>
      <w:r w:rsidRPr="00B132C3">
        <w:rPr>
          <w:rFonts w:ascii="Times New Roman" w:hAnsi="Times New Roman"/>
          <w:szCs w:val="24"/>
        </w:rPr>
        <w:t>Položkovitá</w:t>
      </w:r>
      <w:proofErr w:type="spellEnd"/>
      <w:r w:rsidRPr="00B132C3">
        <w:rPr>
          <w:rFonts w:ascii="Times New Roman" w:hAnsi="Times New Roman"/>
          <w:szCs w:val="24"/>
        </w:rPr>
        <w:t xml:space="preserve"> kalkulácia ponukového rozpočtu diela s ostatnými nákladmi za súvisiace služby vyplývajúce zo zmluvy.</w:t>
      </w:r>
    </w:p>
    <w:p w:rsidR="004D4FAF" w:rsidRPr="00B132C3" w:rsidRDefault="004D4FAF" w:rsidP="004D4FAF">
      <w:pPr>
        <w:numPr>
          <w:ilvl w:val="1"/>
          <w:numId w:val="28"/>
        </w:numPr>
        <w:autoSpaceDE w:val="0"/>
        <w:autoSpaceDN w:val="0"/>
        <w:adjustRightInd w:val="0"/>
        <w:spacing w:line="240" w:lineRule="atLeast"/>
        <w:ind w:left="567" w:hanging="567"/>
        <w:jc w:val="both"/>
        <w:rPr>
          <w:rFonts w:ascii="Times New Roman" w:hAnsi="Times New Roman"/>
          <w:color w:val="00000A"/>
          <w:szCs w:val="24"/>
          <w:lang w:val="en-US"/>
        </w:rPr>
      </w:pPr>
      <w:r w:rsidRPr="00B132C3">
        <w:rPr>
          <w:rFonts w:ascii="Times New Roman" w:hAnsi="Times New Roman"/>
          <w:szCs w:val="24"/>
        </w:rPr>
        <w:t>Táto zmluva je vypracovaná v piatich vyhotoveniach, z ktorých tri si ponechá objednávateľ a dve zhotoviteľ.</w:t>
      </w:r>
    </w:p>
    <w:p w:rsidR="004D4FAF" w:rsidRPr="00B132C3" w:rsidRDefault="004D4FAF" w:rsidP="00D268D5">
      <w:pPr>
        <w:ind w:firstLine="624"/>
        <w:jc w:val="both"/>
        <w:rPr>
          <w:rFonts w:ascii="Times New Roman" w:hAnsi="Times New Roman"/>
          <w:szCs w:val="24"/>
        </w:rPr>
      </w:pPr>
    </w:p>
    <w:p w:rsidR="0045539B" w:rsidRPr="00B132C3" w:rsidRDefault="005747C2" w:rsidP="0045539B">
      <w:pPr>
        <w:tabs>
          <w:tab w:val="left" w:pos="5132"/>
        </w:tabs>
        <w:autoSpaceDE w:val="0"/>
        <w:autoSpaceDN w:val="0"/>
        <w:adjustRightInd w:val="0"/>
        <w:jc w:val="both"/>
        <w:rPr>
          <w:rFonts w:ascii="Times New Roman" w:hAnsi="Times New Roman"/>
          <w:szCs w:val="24"/>
          <w:lang w:val="sk"/>
        </w:rPr>
      </w:pPr>
      <w:r w:rsidRPr="00B132C3">
        <w:rPr>
          <w:rFonts w:ascii="Times New Roman" w:hAnsi="Times New Roman"/>
          <w:szCs w:val="24"/>
        </w:rPr>
        <w:t>V Podhoranoch</w:t>
      </w:r>
      <w:r w:rsidR="0045539B" w:rsidRPr="00B132C3">
        <w:rPr>
          <w:rFonts w:ascii="Times New Roman" w:hAnsi="Times New Roman"/>
          <w:szCs w:val="24"/>
          <w:lang w:val="sk"/>
        </w:rPr>
        <w:t>, dňa …......................                 V ............................ dňa ….............................</w:t>
      </w:r>
    </w:p>
    <w:p w:rsidR="0045539B" w:rsidRPr="00B132C3" w:rsidRDefault="0045539B" w:rsidP="0045539B">
      <w:pPr>
        <w:tabs>
          <w:tab w:val="left" w:pos="5102"/>
          <w:tab w:val="left" w:pos="6520"/>
        </w:tabs>
        <w:autoSpaceDE w:val="0"/>
        <w:autoSpaceDN w:val="0"/>
        <w:adjustRightInd w:val="0"/>
        <w:jc w:val="both"/>
        <w:rPr>
          <w:rFonts w:ascii="Times New Roman" w:hAnsi="Times New Roman"/>
          <w:szCs w:val="24"/>
          <w:lang w:val="sk"/>
        </w:rPr>
      </w:pPr>
    </w:p>
    <w:p w:rsidR="0045539B" w:rsidRPr="005747C2" w:rsidRDefault="0045539B" w:rsidP="0045539B">
      <w:pPr>
        <w:tabs>
          <w:tab w:val="left" w:pos="5102"/>
          <w:tab w:val="left" w:pos="6520"/>
        </w:tabs>
        <w:autoSpaceDE w:val="0"/>
        <w:autoSpaceDN w:val="0"/>
        <w:adjustRightInd w:val="0"/>
        <w:jc w:val="both"/>
        <w:rPr>
          <w:rFonts w:ascii="Times New Roman" w:hAnsi="Times New Roman"/>
          <w:szCs w:val="24"/>
          <w:lang w:val="sk"/>
        </w:rPr>
      </w:pPr>
      <w:r w:rsidRPr="00B132C3">
        <w:rPr>
          <w:rFonts w:ascii="Times New Roman" w:hAnsi="Times New Roman"/>
          <w:szCs w:val="24"/>
          <w:lang w:val="sk"/>
        </w:rPr>
        <w:t xml:space="preserve">Za objednávateľa:            </w:t>
      </w:r>
      <w:r w:rsidR="004D4FAF" w:rsidRPr="00B132C3">
        <w:rPr>
          <w:rFonts w:ascii="Times New Roman" w:hAnsi="Times New Roman"/>
          <w:szCs w:val="24"/>
          <w:lang w:val="sk"/>
        </w:rPr>
        <w:t xml:space="preserve">      </w:t>
      </w:r>
      <w:r w:rsidRPr="00B132C3">
        <w:rPr>
          <w:rFonts w:ascii="Times New Roman" w:hAnsi="Times New Roman"/>
          <w:szCs w:val="24"/>
          <w:lang w:val="sk"/>
        </w:rPr>
        <w:t xml:space="preserve">               </w:t>
      </w:r>
      <w:r w:rsidR="00A30F39">
        <w:rPr>
          <w:rFonts w:ascii="Times New Roman" w:hAnsi="Times New Roman"/>
          <w:szCs w:val="24"/>
          <w:lang w:val="sk"/>
        </w:rPr>
        <w:t xml:space="preserve">     </w:t>
      </w:r>
      <w:r w:rsidRPr="00B132C3">
        <w:rPr>
          <w:rFonts w:ascii="Times New Roman" w:hAnsi="Times New Roman"/>
          <w:szCs w:val="24"/>
          <w:lang w:val="sk"/>
        </w:rPr>
        <w:t xml:space="preserve">         Za zhotoviteľa: .................................................</w:t>
      </w:r>
    </w:p>
    <w:p w:rsidR="0045539B" w:rsidRPr="005747C2" w:rsidRDefault="0045539B" w:rsidP="0045539B">
      <w:pPr>
        <w:tabs>
          <w:tab w:val="left" w:pos="5102"/>
          <w:tab w:val="left" w:pos="6520"/>
        </w:tabs>
        <w:autoSpaceDE w:val="0"/>
        <w:autoSpaceDN w:val="0"/>
        <w:adjustRightInd w:val="0"/>
        <w:jc w:val="both"/>
        <w:rPr>
          <w:rFonts w:ascii="Times New Roman" w:hAnsi="Times New Roman"/>
          <w:szCs w:val="24"/>
          <w:lang w:val="sk"/>
        </w:rPr>
      </w:pPr>
    </w:p>
    <w:p w:rsidR="0045539B" w:rsidRPr="005747C2" w:rsidRDefault="0045539B" w:rsidP="0045539B">
      <w:pPr>
        <w:tabs>
          <w:tab w:val="left" w:pos="1395"/>
        </w:tabs>
        <w:autoSpaceDE w:val="0"/>
        <w:autoSpaceDN w:val="0"/>
        <w:adjustRightInd w:val="0"/>
        <w:jc w:val="both"/>
        <w:rPr>
          <w:rFonts w:ascii="Times New Roman" w:hAnsi="Times New Roman"/>
          <w:szCs w:val="24"/>
          <w:lang w:val="sk"/>
        </w:rPr>
      </w:pPr>
    </w:p>
    <w:p w:rsidR="00A30F39" w:rsidRDefault="0045539B" w:rsidP="00A30F39">
      <w:pPr>
        <w:tabs>
          <w:tab w:val="left" w:pos="1395"/>
        </w:tabs>
        <w:autoSpaceDE w:val="0"/>
        <w:autoSpaceDN w:val="0"/>
        <w:adjustRightInd w:val="0"/>
        <w:ind w:left="30"/>
        <w:jc w:val="both"/>
        <w:rPr>
          <w:rFonts w:ascii="Times New Roman" w:hAnsi="Times New Roman"/>
          <w:szCs w:val="24"/>
        </w:rPr>
      </w:pPr>
      <w:r w:rsidRPr="005747C2">
        <w:rPr>
          <w:rFonts w:ascii="Times New Roman" w:hAnsi="Times New Roman"/>
          <w:szCs w:val="24"/>
          <w:lang w:val="sk"/>
        </w:rPr>
        <w:t xml:space="preserve">..........................................................       </w:t>
      </w:r>
      <w:r w:rsidR="005747C2">
        <w:rPr>
          <w:rFonts w:ascii="Times New Roman" w:hAnsi="Times New Roman"/>
          <w:szCs w:val="24"/>
          <w:lang w:val="sk"/>
        </w:rPr>
        <w:t xml:space="preserve">             </w:t>
      </w:r>
      <w:r w:rsidRPr="005747C2">
        <w:rPr>
          <w:rFonts w:ascii="Times New Roman" w:hAnsi="Times New Roman"/>
          <w:szCs w:val="24"/>
          <w:lang w:val="sk"/>
        </w:rPr>
        <w:t xml:space="preserve">   ...........................................................</w:t>
      </w:r>
      <w:r w:rsidRPr="005747C2">
        <w:rPr>
          <w:rFonts w:ascii="Times New Roman" w:hAnsi="Times New Roman"/>
          <w:szCs w:val="24"/>
        </w:rPr>
        <w:t xml:space="preserve">                     </w:t>
      </w:r>
      <w:r w:rsidR="00A30F39">
        <w:rPr>
          <w:rFonts w:ascii="Times New Roman" w:hAnsi="Times New Roman"/>
          <w:szCs w:val="24"/>
        </w:rPr>
        <w:t xml:space="preserve">  </w:t>
      </w:r>
      <w:r w:rsidRPr="005747C2">
        <w:rPr>
          <w:rFonts w:ascii="Times New Roman" w:hAnsi="Times New Roman"/>
          <w:szCs w:val="24"/>
        </w:rPr>
        <w:t xml:space="preserve">            </w:t>
      </w:r>
      <w:r w:rsidR="005747C2" w:rsidRPr="005747C2">
        <w:rPr>
          <w:rFonts w:ascii="Times New Roman" w:hAnsi="Times New Roman"/>
          <w:szCs w:val="24"/>
        </w:rPr>
        <w:t xml:space="preserve">     </w:t>
      </w:r>
      <w:r w:rsidRPr="005747C2">
        <w:rPr>
          <w:rFonts w:ascii="Times New Roman" w:hAnsi="Times New Roman"/>
          <w:szCs w:val="24"/>
        </w:rPr>
        <w:t xml:space="preserve">  </w:t>
      </w:r>
      <w:r w:rsidR="00A30F39">
        <w:rPr>
          <w:rFonts w:ascii="Times New Roman" w:hAnsi="Times New Roman"/>
          <w:szCs w:val="24"/>
        </w:rPr>
        <w:t xml:space="preserve">    </w:t>
      </w:r>
    </w:p>
    <w:p w:rsidR="000D348C" w:rsidRDefault="00A30F39" w:rsidP="00A30F39">
      <w:pPr>
        <w:tabs>
          <w:tab w:val="left" w:pos="1395"/>
        </w:tabs>
        <w:autoSpaceDE w:val="0"/>
        <w:autoSpaceDN w:val="0"/>
        <w:adjustRightInd w:val="0"/>
        <w:ind w:left="30"/>
        <w:jc w:val="both"/>
        <w:rPr>
          <w:rFonts w:ascii="Times New Roman" w:hAnsi="Times New Roman"/>
          <w:szCs w:val="24"/>
        </w:rPr>
      </w:pPr>
      <w:r>
        <w:rPr>
          <w:rFonts w:ascii="Times New Roman" w:hAnsi="Times New Roman"/>
          <w:szCs w:val="24"/>
        </w:rPr>
        <w:t xml:space="preserve">     </w:t>
      </w:r>
      <w:r w:rsidR="005747C2" w:rsidRPr="005747C2">
        <w:rPr>
          <w:rFonts w:ascii="Times New Roman" w:hAnsi="Times New Roman"/>
          <w:szCs w:val="24"/>
        </w:rPr>
        <w:t xml:space="preserve">Jozef </w:t>
      </w:r>
      <w:proofErr w:type="spellStart"/>
      <w:r w:rsidR="005747C2" w:rsidRPr="005747C2">
        <w:rPr>
          <w:rFonts w:ascii="Times New Roman" w:hAnsi="Times New Roman"/>
          <w:szCs w:val="24"/>
        </w:rPr>
        <w:t>Oračko</w:t>
      </w:r>
      <w:proofErr w:type="spellEnd"/>
      <w:r>
        <w:rPr>
          <w:rFonts w:ascii="Times New Roman" w:hAnsi="Times New Roman"/>
          <w:szCs w:val="24"/>
        </w:rPr>
        <w:t xml:space="preserve">, </w:t>
      </w:r>
      <w:r w:rsidR="0045539B" w:rsidRPr="005747C2">
        <w:rPr>
          <w:rFonts w:ascii="Times New Roman" w:hAnsi="Times New Roman"/>
          <w:szCs w:val="24"/>
        </w:rPr>
        <w:t>starosta obce</w:t>
      </w:r>
    </w:p>
    <w:sectPr w:rsidR="000D348C" w:rsidSect="005747C2">
      <w:headerReference w:type="default" r:id="rId11"/>
      <w:footerReference w:type="even" r:id="rId12"/>
      <w:footerReference w:type="default" r:id="rId13"/>
      <w:pgSz w:w="11907" w:h="16840" w:code="9"/>
      <w:pgMar w:top="964" w:right="1134" w:bottom="964" w:left="1247" w:header="284" w:footer="7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98" w:rsidRDefault="00806E98">
      <w:r>
        <w:separator/>
      </w:r>
    </w:p>
  </w:endnote>
  <w:endnote w:type="continuationSeparator" w:id="0">
    <w:p w:rsidR="00806E98" w:rsidRDefault="0080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Neue">
    <w:altName w:val="Sylfae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38" w:rsidRDefault="00C05738" w:rsidP="002104A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05738" w:rsidRDefault="00C05738" w:rsidP="001C040A">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38" w:rsidRPr="002104A0" w:rsidRDefault="00C05738" w:rsidP="002104A0">
    <w:pPr>
      <w:pStyle w:val="Pta"/>
      <w:framePr w:wrap="around" w:vAnchor="text" w:hAnchor="margin" w:xAlign="center" w:y="1"/>
      <w:rPr>
        <w:rStyle w:val="slostrany"/>
        <w:sz w:val="22"/>
        <w:szCs w:val="22"/>
      </w:rPr>
    </w:pPr>
    <w:r w:rsidRPr="002104A0">
      <w:rPr>
        <w:rStyle w:val="slostrany"/>
        <w:sz w:val="22"/>
        <w:szCs w:val="22"/>
      </w:rPr>
      <w:fldChar w:fldCharType="begin"/>
    </w:r>
    <w:r w:rsidRPr="002104A0">
      <w:rPr>
        <w:rStyle w:val="slostrany"/>
        <w:sz w:val="22"/>
        <w:szCs w:val="22"/>
      </w:rPr>
      <w:instrText xml:space="preserve">PAGE  </w:instrText>
    </w:r>
    <w:r w:rsidRPr="002104A0">
      <w:rPr>
        <w:rStyle w:val="slostrany"/>
        <w:sz w:val="22"/>
        <w:szCs w:val="22"/>
      </w:rPr>
      <w:fldChar w:fldCharType="separate"/>
    </w:r>
    <w:r w:rsidR="0067435F">
      <w:rPr>
        <w:rStyle w:val="slostrany"/>
        <w:noProof/>
        <w:sz w:val="22"/>
        <w:szCs w:val="22"/>
      </w:rPr>
      <w:t>1</w:t>
    </w:r>
    <w:r w:rsidRPr="002104A0">
      <w:rPr>
        <w:rStyle w:val="slostrany"/>
        <w:sz w:val="22"/>
        <w:szCs w:val="22"/>
      </w:rPr>
      <w:fldChar w:fldCharType="end"/>
    </w:r>
  </w:p>
  <w:p w:rsidR="00C05738" w:rsidRDefault="00C05738" w:rsidP="001C040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98" w:rsidRDefault="00806E98">
      <w:r>
        <w:separator/>
      </w:r>
    </w:p>
  </w:footnote>
  <w:footnote w:type="continuationSeparator" w:id="0">
    <w:p w:rsidR="00806E98" w:rsidRDefault="0080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38" w:rsidRDefault="00C05738">
    <w:pPr>
      <w:pStyle w:val="Hlavika"/>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multilevel"/>
    <w:tmpl w:val="D0144028"/>
    <w:lvl w:ilvl="0">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3F"/>
    <w:multiLevelType w:val="multilevel"/>
    <w:tmpl w:val="0000003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A85303"/>
    <w:multiLevelType w:val="multilevel"/>
    <w:tmpl w:val="E77C4306"/>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D3B3636"/>
    <w:multiLevelType w:val="multilevel"/>
    <w:tmpl w:val="DD6062C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C72FE"/>
    <w:multiLevelType w:val="multilevel"/>
    <w:tmpl w:val="865E62A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F622EB"/>
    <w:multiLevelType w:val="multilevel"/>
    <w:tmpl w:val="4E06B4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E5079E"/>
    <w:multiLevelType w:val="multilevel"/>
    <w:tmpl w:val="4F8AEF3C"/>
    <w:lvl w:ilvl="0">
      <w:start w:val="9"/>
      <w:numFmt w:val="decimal"/>
      <w:lvlText w:val="%1"/>
      <w:lvlJc w:val="left"/>
      <w:pPr>
        <w:tabs>
          <w:tab w:val="num" w:pos="703"/>
        </w:tabs>
        <w:ind w:left="703" w:hanging="703"/>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BA2817"/>
    <w:multiLevelType w:val="hybridMultilevel"/>
    <w:tmpl w:val="83AA87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0953990"/>
    <w:multiLevelType w:val="hybridMultilevel"/>
    <w:tmpl w:val="426C7E22"/>
    <w:lvl w:ilvl="0" w:tplc="2438FD76">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9">
    <w:nsid w:val="21C833B2"/>
    <w:multiLevelType w:val="multilevel"/>
    <w:tmpl w:val="37CCDAB6"/>
    <w:lvl w:ilvl="0">
      <w:start w:val="8"/>
      <w:numFmt w:val="decimal"/>
      <w:lvlText w:val="%1"/>
      <w:lvlJc w:val="left"/>
      <w:pPr>
        <w:tabs>
          <w:tab w:val="num" w:pos="703"/>
        </w:tabs>
        <w:ind w:left="703" w:hanging="703"/>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A328E6"/>
    <w:multiLevelType w:val="multilevel"/>
    <w:tmpl w:val="28ACBEF8"/>
    <w:lvl w:ilvl="0">
      <w:start w:val="2"/>
      <w:numFmt w:val="decimal"/>
      <w:lvlText w:val="%1"/>
      <w:lvlJc w:val="left"/>
      <w:pPr>
        <w:tabs>
          <w:tab w:val="num" w:pos="705"/>
        </w:tabs>
        <w:ind w:left="705" w:hanging="705"/>
      </w:pPr>
      <w:rPr>
        <w:rFonts w:ascii="Arial" w:hAnsi="Arial" w:cs="Arial" w:hint="default"/>
        <w:b w:val="0"/>
        <w:sz w:val="22"/>
      </w:rPr>
    </w:lvl>
    <w:lvl w:ilvl="1">
      <w:start w:val="2"/>
      <w:numFmt w:val="decimal"/>
      <w:lvlText w:val="%1.%2"/>
      <w:lvlJc w:val="left"/>
      <w:pPr>
        <w:tabs>
          <w:tab w:val="num" w:pos="705"/>
        </w:tabs>
        <w:ind w:left="705" w:hanging="705"/>
      </w:pPr>
      <w:rPr>
        <w:rFonts w:asciiTheme="minorHAnsi" w:hAnsiTheme="minorHAnsi" w:cs="Arial" w:hint="default"/>
        <w:b w:val="0"/>
        <w:sz w:val="24"/>
        <w:szCs w:val="24"/>
      </w:rPr>
    </w:lvl>
    <w:lvl w:ilvl="2">
      <w:start w:val="1"/>
      <w:numFmt w:val="decimal"/>
      <w:lvlText w:val="%1.%2.%3"/>
      <w:lvlJc w:val="left"/>
      <w:pPr>
        <w:tabs>
          <w:tab w:val="num" w:pos="720"/>
        </w:tabs>
        <w:ind w:left="720" w:hanging="720"/>
      </w:pPr>
      <w:rPr>
        <w:rFonts w:ascii="Arial" w:hAnsi="Arial" w:cs="Arial" w:hint="default"/>
        <w:b w:val="0"/>
        <w:sz w:val="22"/>
      </w:rPr>
    </w:lvl>
    <w:lvl w:ilvl="3">
      <w:start w:val="1"/>
      <w:numFmt w:val="decimal"/>
      <w:lvlText w:val="%1.%2.%3.%4"/>
      <w:lvlJc w:val="left"/>
      <w:pPr>
        <w:tabs>
          <w:tab w:val="num" w:pos="720"/>
        </w:tabs>
        <w:ind w:left="720" w:hanging="720"/>
      </w:pPr>
      <w:rPr>
        <w:rFonts w:ascii="Arial" w:hAnsi="Arial" w:cs="Arial" w:hint="default"/>
        <w:b w:val="0"/>
        <w:sz w:val="22"/>
      </w:rPr>
    </w:lvl>
    <w:lvl w:ilvl="4">
      <w:start w:val="1"/>
      <w:numFmt w:val="decimal"/>
      <w:lvlText w:val="%1.%2.%3.%4.%5"/>
      <w:lvlJc w:val="left"/>
      <w:pPr>
        <w:tabs>
          <w:tab w:val="num" w:pos="1080"/>
        </w:tabs>
        <w:ind w:left="1080" w:hanging="1080"/>
      </w:pPr>
      <w:rPr>
        <w:rFonts w:ascii="Arial" w:hAnsi="Arial" w:cs="Arial" w:hint="default"/>
        <w:b w:val="0"/>
        <w:sz w:val="22"/>
      </w:rPr>
    </w:lvl>
    <w:lvl w:ilvl="5">
      <w:start w:val="1"/>
      <w:numFmt w:val="decimal"/>
      <w:lvlText w:val="%1.%2.%3.%4.%5.%6"/>
      <w:lvlJc w:val="left"/>
      <w:pPr>
        <w:tabs>
          <w:tab w:val="num" w:pos="1080"/>
        </w:tabs>
        <w:ind w:left="1080" w:hanging="1080"/>
      </w:pPr>
      <w:rPr>
        <w:rFonts w:ascii="Arial" w:hAnsi="Arial" w:cs="Arial" w:hint="default"/>
        <w:b w:val="0"/>
        <w:sz w:val="22"/>
      </w:rPr>
    </w:lvl>
    <w:lvl w:ilvl="6">
      <w:start w:val="1"/>
      <w:numFmt w:val="decimal"/>
      <w:lvlText w:val="%1.%2.%3.%4.%5.%6.%7"/>
      <w:lvlJc w:val="left"/>
      <w:pPr>
        <w:tabs>
          <w:tab w:val="num" w:pos="1440"/>
        </w:tabs>
        <w:ind w:left="1440" w:hanging="1440"/>
      </w:pPr>
      <w:rPr>
        <w:rFonts w:ascii="Arial" w:hAnsi="Arial" w:cs="Arial" w:hint="default"/>
        <w:b w:val="0"/>
        <w:sz w:val="22"/>
      </w:rPr>
    </w:lvl>
    <w:lvl w:ilvl="7">
      <w:start w:val="1"/>
      <w:numFmt w:val="decimal"/>
      <w:lvlText w:val="%1.%2.%3.%4.%5.%6.%7.%8"/>
      <w:lvlJc w:val="left"/>
      <w:pPr>
        <w:tabs>
          <w:tab w:val="num" w:pos="1440"/>
        </w:tabs>
        <w:ind w:left="1440" w:hanging="1440"/>
      </w:pPr>
      <w:rPr>
        <w:rFonts w:ascii="Arial" w:hAnsi="Arial" w:cs="Arial" w:hint="default"/>
        <w:b w:val="0"/>
        <w:sz w:val="22"/>
      </w:rPr>
    </w:lvl>
    <w:lvl w:ilvl="8">
      <w:start w:val="1"/>
      <w:numFmt w:val="decimal"/>
      <w:lvlText w:val="%1.%2.%3.%4.%5.%6.%7.%8.%9"/>
      <w:lvlJc w:val="left"/>
      <w:pPr>
        <w:tabs>
          <w:tab w:val="num" w:pos="1800"/>
        </w:tabs>
        <w:ind w:left="1800" w:hanging="1800"/>
      </w:pPr>
      <w:rPr>
        <w:rFonts w:ascii="Arial" w:hAnsi="Arial" w:cs="Arial" w:hint="default"/>
        <w:b w:val="0"/>
        <w:sz w:val="22"/>
      </w:rPr>
    </w:lvl>
  </w:abstractNum>
  <w:abstractNum w:abstractNumId="11">
    <w:nsid w:val="2AB10D80"/>
    <w:multiLevelType w:val="multilevel"/>
    <w:tmpl w:val="11A097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2E776D"/>
    <w:multiLevelType w:val="multilevel"/>
    <w:tmpl w:val="D0806CB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207429"/>
    <w:multiLevelType w:val="multilevel"/>
    <w:tmpl w:val="3A648E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0517C1"/>
    <w:multiLevelType w:val="multilevel"/>
    <w:tmpl w:val="8486B006"/>
    <w:lvl w:ilvl="0">
      <w:start w:val="1"/>
      <w:numFmt w:val="lowerLetter"/>
      <w:lvlText w:val="%1)"/>
      <w:lvlJc w:val="left"/>
      <w:pPr>
        <w:tabs>
          <w:tab w:val="num" w:pos="703"/>
        </w:tabs>
        <w:ind w:left="703" w:hanging="703"/>
      </w:pPr>
      <w:rPr>
        <w:rFonts w:ascii="Times New Roman" w:eastAsia="Times New Roman" w:hAnsi="Times New Roman" w:cs="Times New Roman"/>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C3222F"/>
    <w:multiLevelType w:val="multilevel"/>
    <w:tmpl w:val="0A885B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61461A"/>
    <w:multiLevelType w:val="multilevel"/>
    <w:tmpl w:val="459CF79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33276"/>
    <w:multiLevelType w:val="multilevel"/>
    <w:tmpl w:val="A5B6CD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F73176"/>
    <w:multiLevelType w:val="hybridMultilevel"/>
    <w:tmpl w:val="8874381E"/>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F163973"/>
    <w:multiLevelType w:val="multilevel"/>
    <w:tmpl w:val="53181462"/>
    <w:lvl w:ilvl="0">
      <w:start w:val="1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6025736"/>
    <w:multiLevelType w:val="multilevel"/>
    <w:tmpl w:val="5126B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C0778D"/>
    <w:multiLevelType w:val="multilevel"/>
    <w:tmpl w:val="56D454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B00913"/>
    <w:multiLevelType w:val="hybridMultilevel"/>
    <w:tmpl w:val="A66AC5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D927539"/>
    <w:multiLevelType w:val="multilevel"/>
    <w:tmpl w:val="D212B27E"/>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507039A"/>
    <w:multiLevelType w:val="multilevel"/>
    <w:tmpl w:val="A5B6CDD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E40E5E"/>
    <w:multiLevelType w:val="multilevel"/>
    <w:tmpl w:val="B02C3F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553E81"/>
    <w:multiLevelType w:val="multilevel"/>
    <w:tmpl w:val="EBF8451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0768B0"/>
    <w:multiLevelType w:val="hybridMultilevel"/>
    <w:tmpl w:val="146822CA"/>
    <w:lvl w:ilvl="0" w:tplc="4346531E">
      <w:start w:val="5"/>
      <w:numFmt w:val="upperRoman"/>
      <w:lvlText w:val="%1."/>
      <w:lvlJc w:val="left"/>
      <w:pPr>
        <w:tabs>
          <w:tab w:val="num" w:pos="1080"/>
        </w:tabs>
        <w:ind w:left="1080" w:hanging="72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DD601DD"/>
    <w:multiLevelType w:val="multilevel"/>
    <w:tmpl w:val="7428A72A"/>
    <w:lvl w:ilvl="0">
      <w:start w:val="4"/>
      <w:numFmt w:val="decimal"/>
      <w:lvlText w:val="%1."/>
      <w:lvlJc w:val="left"/>
      <w:pPr>
        <w:tabs>
          <w:tab w:val="num" w:pos="360"/>
        </w:tabs>
        <w:ind w:left="360" w:hanging="360"/>
      </w:pPr>
      <w:rPr>
        <w:rFonts w:cs="Arial" w:hint="default"/>
        <w:sz w:val="22"/>
      </w:rPr>
    </w:lvl>
    <w:lvl w:ilvl="1">
      <w:start w:val="4"/>
      <w:numFmt w:val="decimal"/>
      <w:lvlText w:val="%1.%2."/>
      <w:lvlJc w:val="left"/>
      <w:pPr>
        <w:tabs>
          <w:tab w:val="num" w:pos="720"/>
        </w:tabs>
        <w:ind w:left="720" w:hanging="720"/>
      </w:pPr>
      <w:rPr>
        <w:rFonts w:cs="Arial" w:hint="default"/>
        <w:sz w:val="22"/>
      </w:rPr>
    </w:lvl>
    <w:lvl w:ilvl="2">
      <w:start w:val="1"/>
      <w:numFmt w:val="decimal"/>
      <w:lvlText w:val="%1.%2.%3."/>
      <w:lvlJc w:val="left"/>
      <w:pPr>
        <w:tabs>
          <w:tab w:val="num" w:pos="720"/>
        </w:tabs>
        <w:ind w:left="720" w:hanging="720"/>
      </w:pPr>
      <w:rPr>
        <w:rFonts w:cs="Arial" w:hint="default"/>
        <w:sz w:val="22"/>
      </w:rPr>
    </w:lvl>
    <w:lvl w:ilvl="3">
      <w:start w:val="1"/>
      <w:numFmt w:val="decimal"/>
      <w:lvlText w:val="%1.%2.%3.%4."/>
      <w:lvlJc w:val="left"/>
      <w:pPr>
        <w:tabs>
          <w:tab w:val="num" w:pos="1080"/>
        </w:tabs>
        <w:ind w:left="1080" w:hanging="1080"/>
      </w:pPr>
      <w:rPr>
        <w:rFonts w:cs="Arial" w:hint="default"/>
        <w:sz w:val="22"/>
      </w:rPr>
    </w:lvl>
    <w:lvl w:ilvl="4">
      <w:start w:val="1"/>
      <w:numFmt w:val="decimal"/>
      <w:lvlText w:val="%1.%2.%3.%4.%5."/>
      <w:lvlJc w:val="left"/>
      <w:pPr>
        <w:tabs>
          <w:tab w:val="num" w:pos="1080"/>
        </w:tabs>
        <w:ind w:left="1080" w:hanging="1080"/>
      </w:pPr>
      <w:rPr>
        <w:rFonts w:cs="Arial" w:hint="default"/>
        <w:sz w:val="22"/>
      </w:rPr>
    </w:lvl>
    <w:lvl w:ilvl="5">
      <w:start w:val="1"/>
      <w:numFmt w:val="decimal"/>
      <w:lvlText w:val="%1.%2.%3.%4.%5.%6."/>
      <w:lvlJc w:val="left"/>
      <w:pPr>
        <w:tabs>
          <w:tab w:val="num" w:pos="1440"/>
        </w:tabs>
        <w:ind w:left="1440" w:hanging="1440"/>
      </w:pPr>
      <w:rPr>
        <w:rFonts w:cs="Arial" w:hint="default"/>
        <w:sz w:val="22"/>
      </w:rPr>
    </w:lvl>
    <w:lvl w:ilvl="6">
      <w:start w:val="1"/>
      <w:numFmt w:val="decimal"/>
      <w:lvlText w:val="%1.%2.%3.%4.%5.%6.%7."/>
      <w:lvlJc w:val="left"/>
      <w:pPr>
        <w:tabs>
          <w:tab w:val="num" w:pos="1440"/>
        </w:tabs>
        <w:ind w:left="1440" w:hanging="1440"/>
      </w:pPr>
      <w:rPr>
        <w:rFonts w:cs="Arial" w:hint="default"/>
        <w:sz w:val="22"/>
      </w:rPr>
    </w:lvl>
    <w:lvl w:ilvl="7">
      <w:start w:val="1"/>
      <w:numFmt w:val="decimal"/>
      <w:lvlText w:val="%1.%2.%3.%4.%5.%6.%7.%8."/>
      <w:lvlJc w:val="left"/>
      <w:pPr>
        <w:tabs>
          <w:tab w:val="num" w:pos="1800"/>
        </w:tabs>
        <w:ind w:left="1800" w:hanging="1800"/>
      </w:pPr>
      <w:rPr>
        <w:rFonts w:cs="Arial" w:hint="default"/>
        <w:sz w:val="22"/>
      </w:rPr>
    </w:lvl>
    <w:lvl w:ilvl="8">
      <w:start w:val="1"/>
      <w:numFmt w:val="decimal"/>
      <w:lvlText w:val="%1.%2.%3.%4.%5.%6.%7.%8.%9."/>
      <w:lvlJc w:val="left"/>
      <w:pPr>
        <w:tabs>
          <w:tab w:val="num" w:pos="2160"/>
        </w:tabs>
        <w:ind w:left="2160" w:hanging="2160"/>
      </w:pPr>
      <w:rPr>
        <w:rFonts w:cs="Arial" w:hint="default"/>
        <w:sz w:val="22"/>
      </w:rPr>
    </w:lvl>
  </w:abstractNum>
  <w:abstractNum w:abstractNumId="29">
    <w:nsid w:val="72C4112A"/>
    <w:multiLevelType w:val="multilevel"/>
    <w:tmpl w:val="3214793A"/>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3363B77"/>
    <w:multiLevelType w:val="multilevel"/>
    <w:tmpl w:val="53B0020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4E3BDF"/>
    <w:multiLevelType w:val="multilevel"/>
    <w:tmpl w:val="496C4C0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7959C9"/>
    <w:multiLevelType w:val="multilevel"/>
    <w:tmpl w:val="989ACFBE"/>
    <w:lvl w:ilvl="0">
      <w:start w:val="1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1"/>
  </w:num>
  <w:num w:numId="2">
    <w:abstractNumId w:val="16"/>
  </w:num>
  <w:num w:numId="3">
    <w:abstractNumId w:val="30"/>
  </w:num>
  <w:num w:numId="4">
    <w:abstractNumId w:val="23"/>
  </w:num>
  <w:num w:numId="5">
    <w:abstractNumId w:val="11"/>
  </w:num>
  <w:num w:numId="6">
    <w:abstractNumId w:val="26"/>
  </w:num>
  <w:num w:numId="7">
    <w:abstractNumId w:val="15"/>
  </w:num>
  <w:num w:numId="8">
    <w:abstractNumId w:val="6"/>
  </w:num>
  <w:num w:numId="9">
    <w:abstractNumId w:val="27"/>
  </w:num>
  <w:num w:numId="10">
    <w:abstractNumId w:val="5"/>
  </w:num>
  <w:num w:numId="11">
    <w:abstractNumId w:val="9"/>
  </w:num>
  <w:num w:numId="12">
    <w:abstractNumId w:val="17"/>
  </w:num>
  <w:num w:numId="13">
    <w:abstractNumId w:val="24"/>
  </w:num>
  <w:num w:numId="14">
    <w:abstractNumId w:val="14"/>
  </w:num>
  <w:num w:numId="15">
    <w:abstractNumId w:val="4"/>
  </w:num>
  <w:num w:numId="16">
    <w:abstractNumId w:val="7"/>
  </w:num>
  <w:num w:numId="17">
    <w:abstractNumId w:val="28"/>
  </w:num>
  <w:num w:numId="1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18"/>
  </w:num>
  <w:num w:numId="23">
    <w:abstractNumId w:val="8"/>
  </w:num>
  <w:num w:numId="24">
    <w:abstractNumId w:val="20"/>
  </w:num>
  <w:num w:numId="25">
    <w:abstractNumId w:val="3"/>
  </w:num>
  <w:num w:numId="26">
    <w:abstractNumId w:val="0"/>
  </w:num>
  <w:num w:numId="27">
    <w:abstractNumId w:val="1"/>
  </w:num>
  <w:num w:numId="28">
    <w:abstractNumId w:val="12"/>
  </w:num>
  <w:num w:numId="29">
    <w:abstractNumId w:val="2"/>
  </w:num>
  <w:num w:numId="30">
    <w:abstractNumId w:val="31"/>
  </w:num>
  <w:num w:numId="31">
    <w:abstractNumId w:val="32"/>
  </w:num>
  <w:num w:numId="32">
    <w:abstractNumId w:val="19"/>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BC"/>
    <w:rsid w:val="000003A5"/>
    <w:rsid w:val="000122FE"/>
    <w:rsid w:val="0001787A"/>
    <w:rsid w:val="00042BD1"/>
    <w:rsid w:val="000448F9"/>
    <w:rsid w:val="0005576D"/>
    <w:rsid w:val="000610BD"/>
    <w:rsid w:val="00062BBB"/>
    <w:rsid w:val="00083A68"/>
    <w:rsid w:val="00084DDE"/>
    <w:rsid w:val="00085C8A"/>
    <w:rsid w:val="000973D7"/>
    <w:rsid w:val="000A1C5B"/>
    <w:rsid w:val="000B393A"/>
    <w:rsid w:val="000D348C"/>
    <w:rsid w:val="000D42DE"/>
    <w:rsid w:val="000D5669"/>
    <w:rsid w:val="000E1FA9"/>
    <w:rsid w:val="00104725"/>
    <w:rsid w:val="00115800"/>
    <w:rsid w:val="00115D97"/>
    <w:rsid w:val="00116B23"/>
    <w:rsid w:val="0012084A"/>
    <w:rsid w:val="0012294C"/>
    <w:rsid w:val="00125CEC"/>
    <w:rsid w:val="001409CD"/>
    <w:rsid w:val="0014245A"/>
    <w:rsid w:val="001520D5"/>
    <w:rsid w:val="0016604B"/>
    <w:rsid w:val="00171669"/>
    <w:rsid w:val="001760B5"/>
    <w:rsid w:val="00182F06"/>
    <w:rsid w:val="001952A5"/>
    <w:rsid w:val="001A7E50"/>
    <w:rsid w:val="001B3A79"/>
    <w:rsid w:val="001B6ED6"/>
    <w:rsid w:val="001C040A"/>
    <w:rsid w:val="001C38BA"/>
    <w:rsid w:val="001F115E"/>
    <w:rsid w:val="001F6809"/>
    <w:rsid w:val="002010D2"/>
    <w:rsid w:val="0020507B"/>
    <w:rsid w:val="002053D3"/>
    <w:rsid w:val="002104A0"/>
    <w:rsid w:val="002156A9"/>
    <w:rsid w:val="0022705B"/>
    <w:rsid w:val="00234F84"/>
    <w:rsid w:val="0026427B"/>
    <w:rsid w:val="002656E6"/>
    <w:rsid w:val="00280AD1"/>
    <w:rsid w:val="00281DA0"/>
    <w:rsid w:val="002B21F1"/>
    <w:rsid w:val="002B5EC7"/>
    <w:rsid w:val="002C07AE"/>
    <w:rsid w:val="002C25C7"/>
    <w:rsid w:val="002D3105"/>
    <w:rsid w:val="002D3B84"/>
    <w:rsid w:val="002E0A39"/>
    <w:rsid w:val="002E54A5"/>
    <w:rsid w:val="00301295"/>
    <w:rsid w:val="00333C21"/>
    <w:rsid w:val="00345A13"/>
    <w:rsid w:val="00346CD8"/>
    <w:rsid w:val="00352726"/>
    <w:rsid w:val="00363D39"/>
    <w:rsid w:val="00380E26"/>
    <w:rsid w:val="0038642B"/>
    <w:rsid w:val="003A1B4E"/>
    <w:rsid w:val="003B1A90"/>
    <w:rsid w:val="003B4863"/>
    <w:rsid w:val="003B6D45"/>
    <w:rsid w:val="003C6B16"/>
    <w:rsid w:val="003E5AE1"/>
    <w:rsid w:val="004000CD"/>
    <w:rsid w:val="00401863"/>
    <w:rsid w:val="00403E79"/>
    <w:rsid w:val="004141E7"/>
    <w:rsid w:val="0041708E"/>
    <w:rsid w:val="0042332C"/>
    <w:rsid w:val="00423562"/>
    <w:rsid w:val="0043724E"/>
    <w:rsid w:val="0044378C"/>
    <w:rsid w:val="0044429E"/>
    <w:rsid w:val="0045131E"/>
    <w:rsid w:val="00452830"/>
    <w:rsid w:val="0045539B"/>
    <w:rsid w:val="0046047E"/>
    <w:rsid w:val="0046067B"/>
    <w:rsid w:val="0047513D"/>
    <w:rsid w:val="00476A23"/>
    <w:rsid w:val="004812B4"/>
    <w:rsid w:val="004819FA"/>
    <w:rsid w:val="004831CA"/>
    <w:rsid w:val="00484007"/>
    <w:rsid w:val="0048660F"/>
    <w:rsid w:val="004966BF"/>
    <w:rsid w:val="004A53EE"/>
    <w:rsid w:val="004B3DED"/>
    <w:rsid w:val="004B46DF"/>
    <w:rsid w:val="004C63DB"/>
    <w:rsid w:val="004D4FAF"/>
    <w:rsid w:val="004D560C"/>
    <w:rsid w:val="004E6E48"/>
    <w:rsid w:val="004F1C83"/>
    <w:rsid w:val="005054CF"/>
    <w:rsid w:val="0050786C"/>
    <w:rsid w:val="00510D2F"/>
    <w:rsid w:val="00523AFA"/>
    <w:rsid w:val="0052650D"/>
    <w:rsid w:val="00531F86"/>
    <w:rsid w:val="00552D79"/>
    <w:rsid w:val="00556EFD"/>
    <w:rsid w:val="005747C2"/>
    <w:rsid w:val="00575507"/>
    <w:rsid w:val="00587D98"/>
    <w:rsid w:val="005A3092"/>
    <w:rsid w:val="005B7F59"/>
    <w:rsid w:val="005D00CE"/>
    <w:rsid w:val="005E1173"/>
    <w:rsid w:val="005E22EE"/>
    <w:rsid w:val="00600181"/>
    <w:rsid w:val="0061096A"/>
    <w:rsid w:val="00636013"/>
    <w:rsid w:val="00640989"/>
    <w:rsid w:val="006628C9"/>
    <w:rsid w:val="00663544"/>
    <w:rsid w:val="00672DDF"/>
    <w:rsid w:val="0067435F"/>
    <w:rsid w:val="00680BC8"/>
    <w:rsid w:val="00684B75"/>
    <w:rsid w:val="006861C5"/>
    <w:rsid w:val="00697E4C"/>
    <w:rsid w:val="006A46EC"/>
    <w:rsid w:val="006C3A08"/>
    <w:rsid w:val="006D2A40"/>
    <w:rsid w:val="006D6F69"/>
    <w:rsid w:val="006E746A"/>
    <w:rsid w:val="006F2487"/>
    <w:rsid w:val="006F5DFA"/>
    <w:rsid w:val="0071341E"/>
    <w:rsid w:val="00736B9E"/>
    <w:rsid w:val="00783FC5"/>
    <w:rsid w:val="00790A01"/>
    <w:rsid w:val="00792574"/>
    <w:rsid w:val="00794BD1"/>
    <w:rsid w:val="0079676D"/>
    <w:rsid w:val="007B6B8D"/>
    <w:rsid w:val="007C6183"/>
    <w:rsid w:val="00803376"/>
    <w:rsid w:val="00806E98"/>
    <w:rsid w:val="008079E7"/>
    <w:rsid w:val="00825238"/>
    <w:rsid w:val="008377EF"/>
    <w:rsid w:val="008411C4"/>
    <w:rsid w:val="0084353B"/>
    <w:rsid w:val="0085089F"/>
    <w:rsid w:val="00852945"/>
    <w:rsid w:val="00870187"/>
    <w:rsid w:val="0087184D"/>
    <w:rsid w:val="008A2199"/>
    <w:rsid w:val="008C1D35"/>
    <w:rsid w:val="008E0473"/>
    <w:rsid w:val="008E1749"/>
    <w:rsid w:val="00912850"/>
    <w:rsid w:val="00917420"/>
    <w:rsid w:val="009210E5"/>
    <w:rsid w:val="00931CF4"/>
    <w:rsid w:val="00941EB4"/>
    <w:rsid w:val="00942AB4"/>
    <w:rsid w:val="0095072B"/>
    <w:rsid w:val="009517AB"/>
    <w:rsid w:val="00952BD3"/>
    <w:rsid w:val="00963613"/>
    <w:rsid w:val="0097277E"/>
    <w:rsid w:val="00973B67"/>
    <w:rsid w:val="009777AD"/>
    <w:rsid w:val="00977F48"/>
    <w:rsid w:val="009808AB"/>
    <w:rsid w:val="00997DC4"/>
    <w:rsid w:val="009A4BB1"/>
    <w:rsid w:val="009A6D7E"/>
    <w:rsid w:val="009B3EC6"/>
    <w:rsid w:val="009C0C1B"/>
    <w:rsid w:val="009C491E"/>
    <w:rsid w:val="009C7E9A"/>
    <w:rsid w:val="00A04E6A"/>
    <w:rsid w:val="00A1583B"/>
    <w:rsid w:val="00A16BBC"/>
    <w:rsid w:val="00A21553"/>
    <w:rsid w:val="00A30F39"/>
    <w:rsid w:val="00A5510D"/>
    <w:rsid w:val="00A55DB6"/>
    <w:rsid w:val="00A56AEC"/>
    <w:rsid w:val="00A66029"/>
    <w:rsid w:val="00A67F74"/>
    <w:rsid w:val="00A829FD"/>
    <w:rsid w:val="00A86680"/>
    <w:rsid w:val="00A94E0D"/>
    <w:rsid w:val="00AB6123"/>
    <w:rsid w:val="00AC5167"/>
    <w:rsid w:val="00AD5C72"/>
    <w:rsid w:val="00B03BE1"/>
    <w:rsid w:val="00B127E0"/>
    <w:rsid w:val="00B132C3"/>
    <w:rsid w:val="00B14888"/>
    <w:rsid w:val="00B15B2D"/>
    <w:rsid w:val="00B37BE2"/>
    <w:rsid w:val="00B46227"/>
    <w:rsid w:val="00B76A03"/>
    <w:rsid w:val="00B76CEA"/>
    <w:rsid w:val="00B84167"/>
    <w:rsid w:val="00B8449E"/>
    <w:rsid w:val="00B9442F"/>
    <w:rsid w:val="00BA105A"/>
    <w:rsid w:val="00BA296E"/>
    <w:rsid w:val="00BA59E3"/>
    <w:rsid w:val="00BA68DB"/>
    <w:rsid w:val="00BB7A6C"/>
    <w:rsid w:val="00BC3BF2"/>
    <w:rsid w:val="00BC5562"/>
    <w:rsid w:val="00BD2790"/>
    <w:rsid w:val="00BF6F98"/>
    <w:rsid w:val="00C05738"/>
    <w:rsid w:val="00C154A0"/>
    <w:rsid w:val="00C15B56"/>
    <w:rsid w:val="00C33B35"/>
    <w:rsid w:val="00C41602"/>
    <w:rsid w:val="00C55680"/>
    <w:rsid w:val="00C70DF4"/>
    <w:rsid w:val="00C76607"/>
    <w:rsid w:val="00C82723"/>
    <w:rsid w:val="00CA254E"/>
    <w:rsid w:val="00CA64AF"/>
    <w:rsid w:val="00CC0F27"/>
    <w:rsid w:val="00CC6FFB"/>
    <w:rsid w:val="00CD371A"/>
    <w:rsid w:val="00CE099F"/>
    <w:rsid w:val="00CE1037"/>
    <w:rsid w:val="00CF5CFA"/>
    <w:rsid w:val="00CF6999"/>
    <w:rsid w:val="00D00637"/>
    <w:rsid w:val="00D11803"/>
    <w:rsid w:val="00D23F62"/>
    <w:rsid w:val="00D268D5"/>
    <w:rsid w:val="00D3225C"/>
    <w:rsid w:val="00D32EF2"/>
    <w:rsid w:val="00D755F9"/>
    <w:rsid w:val="00D933B5"/>
    <w:rsid w:val="00D964F5"/>
    <w:rsid w:val="00DA0DFB"/>
    <w:rsid w:val="00DA11B9"/>
    <w:rsid w:val="00DA5AD2"/>
    <w:rsid w:val="00DB24DD"/>
    <w:rsid w:val="00DB6F7D"/>
    <w:rsid w:val="00DC4F4C"/>
    <w:rsid w:val="00DD50EE"/>
    <w:rsid w:val="00DD579D"/>
    <w:rsid w:val="00DE09ED"/>
    <w:rsid w:val="00DE1B77"/>
    <w:rsid w:val="00DE408A"/>
    <w:rsid w:val="00DE6828"/>
    <w:rsid w:val="00DF73CE"/>
    <w:rsid w:val="00E0138B"/>
    <w:rsid w:val="00E069DF"/>
    <w:rsid w:val="00E16071"/>
    <w:rsid w:val="00E26227"/>
    <w:rsid w:val="00E32D5C"/>
    <w:rsid w:val="00E36820"/>
    <w:rsid w:val="00E43E1E"/>
    <w:rsid w:val="00E51488"/>
    <w:rsid w:val="00E55BA1"/>
    <w:rsid w:val="00E568E3"/>
    <w:rsid w:val="00E72556"/>
    <w:rsid w:val="00E74C27"/>
    <w:rsid w:val="00E82BBC"/>
    <w:rsid w:val="00E93114"/>
    <w:rsid w:val="00EA5DCE"/>
    <w:rsid w:val="00EB7239"/>
    <w:rsid w:val="00EC327C"/>
    <w:rsid w:val="00ED215C"/>
    <w:rsid w:val="00F03F3B"/>
    <w:rsid w:val="00F05034"/>
    <w:rsid w:val="00F0569C"/>
    <w:rsid w:val="00F159B8"/>
    <w:rsid w:val="00F235FF"/>
    <w:rsid w:val="00F35548"/>
    <w:rsid w:val="00F43383"/>
    <w:rsid w:val="00F730EE"/>
    <w:rsid w:val="00F74176"/>
    <w:rsid w:val="00F741AA"/>
    <w:rsid w:val="00F77B8C"/>
    <w:rsid w:val="00F97F60"/>
    <w:rsid w:val="00FA3785"/>
    <w:rsid w:val="00FA6372"/>
    <w:rsid w:val="00FB529B"/>
    <w:rsid w:val="00FC4832"/>
    <w:rsid w:val="00FD33C1"/>
    <w:rsid w:val="00FD44E4"/>
    <w:rsid w:val="00FF4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al"/>
    <w:qFormat/>
    <w:rPr>
      <w:rFonts w:ascii="Arial" w:hAnsi="Arial"/>
      <w:sz w:val="24"/>
    </w:rPr>
  </w:style>
  <w:style w:type="paragraph" w:styleId="Nadpis1">
    <w:name w:val="heading 1"/>
    <w:basedOn w:val="Normlny"/>
    <w:next w:val="Normlny"/>
    <w:qFormat/>
    <w:pPr>
      <w:keepNext/>
      <w:ind w:firstLine="708"/>
      <w:jc w:val="both"/>
      <w:outlineLvl w:val="0"/>
    </w:pPr>
    <w:rPr>
      <w:b/>
    </w:rPr>
  </w:style>
  <w:style w:type="paragraph" w:styleId="Nadpis2">
    <w:name w:val="heading 2"/>
    <w:basedOn w:val="Normlny"/>
    <w:next w:val="Normlny"/>
    <w:qFormat/>
    <w:pPr>
      <w:keepNext/>
      <w:jc w:val="both"/>
      <w:outlineLvl w:val="1"/>
    </w:pPr>
    <w:rPr>
      <w:b/>
    </w:rPr>
  </w:style>
  <w:style w:type="paragraph" w:styleId="Nadpis3">
    <w:name w:val="heading 3"/>
    <w:basedOn w:val="Normlny"/>
    <w:next w:val="Normlny"/>
    <w:qFormat/>
    <w:pPr>
      <w:keepNext/>
      <w:jc w:val="both"/>
      <w:outlineLvl w:val="2"/>
    </w:pPr>
  </w:style>
  <w:style w:type="paragraph" w:styleId="Nadpis4">
    <w:name w:val="heading 4"/>
    <w:basedOn w:val="Normlny"/>
    <w:next w:val="Normlny"/>
    <w:qFormat/>
    <w:pPr>
      <w:keepNext/>
      <w:jc w:val="center"/>
      <w:outlineLvl w:val="3"/>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color w:val="000000"/>
    </w:rPr>
  </w:style>
  <w:style w:type="paragraph" w:customStyle="1" w:styleId="Styl1">
    <w:name w:val="Styl1"/>
    <w:basedOn w:val="Normlny"/>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2">
    <w:name w:val="Body Text 2"/>
    <w:basedOn w:val="Normlny"/>
    <w:pPr>
      <w:jc w:val="both"/>
    </w:pPr>
  </w:style>
  <w:style w:type="paragraph" w:styleId="Zkladntext3">
    <w:name w:val="Body Text 3"/>
    <w:basedOn w:val="Normlny"/>
    <w:pPr>
      <w:jc w:val="both"/>
    </w:pPr>
    <w:rPr>
      <w:rFonts w:ascii="Times New Roman" w:hAnsi="Times New Roman"/>
      <w:sz w:val="22"/>
    </w:rPr>
  </w:style>
  <w:style w:type="paragraph" w:styleId="Zarkazkladnhotextu">
    <w:name w:val="Body Text Indent"/>
    <w:basedOn w:val="Normlny"/>
    <w:pPr>
      <w:ind w:firstLine="720"/>
      <w:jc w:val="both"/>
    </w:pPr>
  </w:style>
  <w:style w:type="paragraph" w:styleId="Nzov">
    <w:name w:val="Title"/>
    <w:basedOn w:val="Normlny"/>
    <w:qFormat/>
    <w:pPr>
      <w:jc w:val="center"/>
    </w:pPr>
    <w:rPr>
      <w:b/>
      <w:sz w:val="32"/>
    </w:rPr>
  </w:style>
  <w:style w:type="paragraph" w:styleId="Zarkazkladnhotextu3">
    <w:name w:val="Body Text Indent 3"/>
    <w:basedOn w:val="Normlny"/>
    <w:pPr>
      <w:ind w:firstLine="708"/>
      <w:jc w:val="both"/>
    </w:pPr>
    <w:rPr>
      <w:rFonts w:cs="Arial"/>
    </w:rPr>
  </w:style>
  <w:style w:type="paragraph" w:styleId="Zarkazkladnhotextu2">
    <w:name w:val="Body Text Indent 2"/>
    <w:basedOn w:val="Normlny"/>
    <w:pPr>
      <w:ind w:left="705"/>
    </w:pPr>
  </w:style>
  <w:style w:type="paragraph" w:styleId="Zoznam">
    <w:name w:val="List"/>
    <w:basedOn w:val="Normlny"/>
    <w:rsid w:val="00E82BBC"/>
    <w:pPr>
      <w:autoSpaceDE w:val="0"/>
      <w:autoSpaceDN w:val="0"/>
      <w:ind w:left="283" w:hanging="283"/>
    </w:pPr>
    <w:rPr>
      <w:rFonts w:ascii="Times New Roman" w:hAnsi="Times New Roman"/>
      <w:sz w:val="22"/>
      <w:szCs w:val="22"/>
      <w:lang w:eastAsia="cs-CZ"/>
    </w:rPr>
  </w:style>
  <w:style w:type="paragraph" w:styleId="Zoznam2">
    <w:name w:val="List 2"/>
    <w:basedOn w:val="Normlny"/>
    <w:rsid w:val="00E82BBC"/>
    <w:pPr>
      <w:autoSpaceDE w:val="0"/>
      <w:autoSpaceDN w:val="0"/>
      <w:ind w:left="566" w:hanging="283"/>
    </w:pPr>
    <w:rPr>
      <w:rFonts w:ascii="Times New Roman" w:hAnsi="Times New Roman"/>
      <w:sz w:val="22"/>
      <w:szCs w:val="22"/>
      <w:lang w:eastAsia="cs-CZ"/>
    </w:rPr>
  </w:style>
  <w:style w:type="paragraph" w:styleId="Textbubliny">
    <w:name w:val="Balloon Text"/>
    <w:basedOn w:val="Normlny"/>
    <w:semiHidden/>
    <w:rsid w:val="005E1173"/>
    <w:rPr>
      <w:rFonts w:ascii="Tahoma" w:hAnsi="Tahoma" w:cs="Tahoma"/>
      <w:sz w:val="16"/>
      <w:szCs w:val="16"/>
    </w:rPr>
  </w:style>
  <w:style w:type="paragraph" w:styleId="Podpise-mailu">
    <w:name w:val="E-mail Signature"/>
    <w:basedOn w:val="Normlny"/>
    <w:rsid w:val="00556EFD"/>
    <w:rPr>
      <w:rFonts w:ascii="Times New Roman" w:hAnsi="Times New Roman"/>
      <w:szCs w:val="24"/>
      <w:lang w:val="cs-CZ" w:eastAsia="cs-CZ"/>
    </w:rPr>
  </w:style>
  <w:style w:type="paragraph" w:styleId="Odsekzoznamu">
    <w:name w:val="List Paragraph"/>
    <w:aliases w:val="body,Odsek zoznamu2,Listenabsatz,List Paragraph"/>
    <w:basedOn w:val="Normlny"/>
    <w:link w:val="OdsekzoznamuChar"/>
    <w:uiPriority w:val="34"/>
    <w:qFormat/>
    <w:rsid w:val="00825238"/>
    <w:pPr>
      <w:ind w:left="708"/>
    </w:pPr>
  </w:style>
  <w:style w:type="character" w:styleId="Hypertextovprepojenie">
    <w:name w:val="Hyperlink"/>
    <w:rsid w:val="00A21553"/>
    <w:rPr>
      <w:color w:val="0563C1"/>
      <w:u w:val="single"/>
    </w:rPr>
  </w:style>
  <w:style w:type="paragraph" w:customStyle="1" w:styleId="TeloA">
    <w:name w:val="Telo A"/>
    <w:qFormat/>
    <w:rsid w:val="004000CD"/>
    <w:pPr>
      <w:spacing w:after="200" w:line="276" w:lineRule="auto"/>
    </w:pPr>
    <w:rPr>
      <w:rFonts w:ascii="Calibri" w:eastAsia="Calibri" w:hAnsi="Calibri" w:cs="Calibri"/>
      <w:color w:val="000000"/>
      <w:sz w:val="24"/>
      <w:szCs w:val="22"/>
      <w:u w:color="000000"/>
      <w:lang w:val="en-US" w:eastAsia="en-US"/>
    </w:rPr>
  </w:style>
  <w:style w:type="character" w:customStyle="1" w:styleId="TextkomentraChar">
    <w:name w:val="Text komentára Char"/>
    <w:link w:val="Textkomentra"/>
    <w:uiPriority w:val="99"/>
    <w:qFormat/>
    <w:rsid w:val="004000CD"/>
    <w:rPr>
      <w:rFonts w:eastAsia="Arial Unicode MS"/>
      <w:sz w:val="24"/>
      <w:szCs w:val="24"/>
      <w:lang w:val="en-US"/>
    </w:rPr>
  </w:style>
  <w:style w:type="paragraph" w:styleId="Textkomentra">
    <w:name w:val="annotation text"/>
    <w:basedOn w:val="Normlny"/>
    <w:link w:val="TextkomentraChar"/>
    <w:uiPriority w:val="99"/>
    <w:unhideWhenUsed/>
    <w:qFormat/>
    <w:rsid w:val="004000CD"/>
    <w:rPr>
      <w:rFonts w:ascii="Times New Roman" w:eastAsia="Arial Unicode MS" w:hAnsi="Times New Roman"/>
      <w:szCs w:val="24"/>
      <w:lang w:val="en-US"/>
    </w:rPr>
  </w:style>
  <w:style w:type="character" w:customStyle="1" w:styleId="TextkomentraChar1">
    <w:name w:val="Text komentára Char1"/>
    <w:rsid w:val="004000CD"/>
    <w:rPr>
      <w:rFonts w:ascii="Arial" w:hAnsi="Arial"/>
    </w:rPr>
  </w:style>
  <w:style w:type="character" w:customStyle="1" w:styleId="ra">
    <w:name w:val="ra"/>
    <w:basedOn w:val="Predvolenpsmoodseku"/>
    <w:rsid w:val="001B6ED6"/>
  </w:style>
  <w:style w:type="paragraph" w:styleId="PredformtovanHTML">
    <w:name w:val="HTML Preformatted"/>
    <w:basedOn w:val="Normlny"/>
    <w:rsid w:val="001B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ntStyle82">
    <w:name w:val="Font Style82"/>
    <w:rsid w:val="001B6ED6"/>
    <w:rPr>
      <w:rFonts w:ascii="Tahoma" w:hAnsi="Tahoma" w:cs="Tahoma"/>
      <w:sz w:val="18"/>
      <w:szCs w:val="18"/>
    </w:rPr>
  </w:style>
  <w:style w:type="character" w:customStyle="1" w:styleId="FontStyle20">
    <w:name w:val="Font Style20"/>
    <w:rsid w:val="001B6ED6"/>
    <w:rPr>
      <w:rFonts w:ascii="Tahoma" w:hAnsi="Tahoma"/>
      <w:b/>
      <w:sz w:val="18"/>
    </w:rPr>
  </w:style>
  <w:style w:type="character" w:customStyle="1" w:styleId="FontStyle35">
    <w:name w:val="Font Style35"/>
    <w:rsid w:val="00281DA0"/>
    <w:rPr>
      <w:rFonts w:ascii="Times New Roman" w:hAnsi="Times New Roman" w:cs="Times New Roman"/>
      <w:sz w:val="20"/>
      <w:szCs w:val="20"/>
    </w:rPr>
  </w:style>
  <w:style w:type="character" w:styleId="Siln">
    <w:name w:val="Strong"/>
    <w:qFormat/>
    <w:rsid w:val="00281DA0"/>
    <w:rPr>
      <w:b/>
      <w:bCs/>
    </w:rPr>
  </w:style>
  <w:style w:type="paragraph" w:customStyle="1" w:styleId="Style4">
    <w:name w:val="Style4"/>
    <w:basedOn w:val="Normlny"/>
    <w:rsid w:val="00281DA0"/>
    <w:pPr>
      <w:widowControl w:val="0"/>
      <w:autoSpaceDE w:val="0"/>
      <w:autoSpaceDN w:val="0"/>
      <w:adjustRightInd w:val="0"/>
      <w:spacing w:line="268" w:lineRule="exact"/>
      <w:jc w:val="both"/>
    </w:pPr>
    <w:rPr>
      <w:rFonts w:ascii="Calibri" w:hAnsi="Calibri" w:cs="Calibri"/>
      <w:szCs w:val="24"/>
    </w:rPr>
  </w:style>
  <w:style w:type="character" w:customStyle="1" w:styleId="FontStyle57">
    <w:name w:val="Font Style57"/>
    <w:rsid w:val="0045539B"/>
    <w:rPr>
      <w:rFonts w:ascii="Times New Roman" w:hAnsi="Times New Roman"/>
      <w:sz w:val="48"/>
    </w:rPr>
  </w:style>
  <w:style w:type="paragraph" w:customStyle="1" w:styleId="Style21">
    <w:name w:val="Style21"/>
    <w:basedOn w:val="Normlny"/>
    <w:rsid w:val="0045539B"/>
    <w:pPr>
      <w:widowControl w:val="0"/>
      <w:autoSpaceDE w:val="0"/>
      <w:autoSpaceDN w:val="0"/>
      <w:adjustRightInd w:val="0"/>
      <w:jc w:val="both"/>
    </w:pPr>
    <w:rPr>
      <w:rFonts w:cs="Arial"/>
      <w:szCs w:val="24"/>
    </w:rPr>
  </w:style>
  <w:style w:type="character" w:customStyle="1" w:styleId="FontStyle60">
    <w:name w:val="Font Style60"/>
    <w:rsid w:val="0045539B"/>
    <w:rPr>
      <w:rFonts w:ascii="Times New Roman" w:hAnsi="Times New Roman" w:cs="Times New Roman"/>
      <w:b/>
      <w:bCs/>
      <w:sz w:val="20"/>
      <w:szCs w:val="20"/>
    </w:rPr>
  </w:style>
  <w:style w:type="character" w:customStyle="1" w:styleId="FontStyle11">
    <w:name w:val="Font Style11"/>
    <w:basedOn w:val="Predvolenpsmoodseku"/>
    <w:uiPriority w:val="99"/>
    <w:rsid w:val="005747C2"/>
    <w:rPr>
      <w:rFonts w:ascii="Calibri" w:hAnsi="Calibri" w:cs="Calibri"/>
      <w:sz w:val="18"/>
      <w:szCs w:val="18"/>
    </w:rPr>
  </w:style>
  <w:style w:type="character" w:customStyle="1" w:styleId="Zkladntext20">
    <w:name w:val="Základný text (2)_"/>
    <w:link w:val="Zkladntext21"/>
    <w:rsid w:val="004D4FAF"/>
    <w:rPr>
      <w:rFonts w:ascii="Verdana" w:hAnsi="Verdana"/>
      <w:sz w:val="17"/>
      <w:szCs w:val="17"/>
      <w:shd w:val="clear" w:color="auto" w:fill="FFFFFF"/>
    </w:rPr>
  </w:style>
  <w:style w:type="paragraph" w:customStyle="1" w:styleId="Zkladntext21">
    <w:name w:val="Základný text (2)1"/>
    <w:basedOn w:val="Normlny"/>
    <w:link w:val="Zkladntext20"/>
    <w:rsid w:val="004D4FAF"/>
    <w:pPr>
      <w:widowControl w:val="0"/>
      <w:shd w:val="clear" w:color="auto" w:fill="FFFFFF"/>
      <w:spacing w:line="240" w:lineRule="atLeast"/>
      <w:ind w:hanging="1120"/>
      <w:jc w:val="center"/>
    </w:pPr>
    <w:rPr>
      <w:rFonts w:ascii="Verdana" w:hAnsi="Verdana"/>
      <w:sz w:val="17"/>
      <w:szCs w:val="17"/>
    </w:rPr>
  </w:style>
  <w:style w:type="character" w:customStyle="1" w:styleId="Zkladntext4">
    <w:name w:val="Základný text (4)_"/>
    <w:link w:val="Zkladntext40"/>
    <w:rsid w:val="004D4FAF"/>
    <w:rPr>
      <w:b/>
      <w:bCs/>
      <w:shd w:val="clear" w:color="auto" w:fill="FFFFFF"/>
    </w:rPr>
  </w:style>
  <w:style w:type="paragraph" w:customStyle="1" w:styleId="Zkladntext40">
    <w:name w:val="Základný text (4)"/>
    <w:basedOn w:val="Normlny"/>
    <w:link w:val="Zkladntext4"/>
    <w:rsid w:val="004D4FAF"/>
    <w:pPr>
      <w:widowControl w:val="0"/>
      <w:shd w:val="clear" w:color="auto" w:fill="FFFFFF"/>
      <w:spacing w:line="278" w:lineRule="exact"/>
      <w:ind w:hanging="600"/>
      <w:jc w:val="center"/>
    </w:pPr>
    <w:rPr>
      <w:rFonts w:ascii="Times New Roman" w:hAnsi="Times New Roman"/>
      <w:b/>
      <w:bCs/>
      <w:sz w:val="20"/>
    </w:rPr>
  </w:style>
  <w:style w:type="character" w:customStyle="1" w:styleId="Zhlavie1">
    <w:name w:val="Záhlavie #1_"/>
    <w:link w:val="Zhlavie10"/>
    <w:rsid w:val="004D4FAF"/>
    <w:rPr>
      <w:sz w:val="28"/>
      <w:szCs w:val="28"/>
      <w:shd w:val="clear" w:color="auto" w:fill="FFFFFF"/>
    </w:rPr>
  </w:style>
  <w:style w:type="paragraph" w:customStyle="1" w:styleId="Zhlavie10">
    <w:name w:val="Záhlavie #1"/>
    <w:basedOn w:val="Normlny"/>
    <w:link w:val="Zhlavie1"/>
    <w:rsid w:val="004D4FAF"/>
    <w:pPr>
      <w:widowControl w:val="0"/>
      <w:shd w:val="clear" w:color="auto" w:fill="FFFFFF"/>
      <w:spacing w:before="300" w:after="180" w:line="240" w:lineRule="atLeast"/>
      <w:jc w:val="center"/>
      <w:outlineLvl w:val="0"/>
    </w:pPr>
    <w:rPr>
      <w:rFonts w:ascii="Times New Roman" w:hAnsi="Times New Roman"/>
      <w:sz w:val="28"/>
      <w:szCs w:val="28"/>
    </w:rPr>
  </w:style>
  <w:style w:type="paragraph" w:customStyle="1" w:styleId="Zkladntext22">
    <w:name w:val="Základný text (2)"/>
    <w:basedOn w:val="Normlny"/>
    <w:rsid w:val="004D4FAF"/>
    <w:pPr>
      <w:widowControl w:val="0"/>
      <w:shd w:val="clear" w:color="auto" w:fill="FFFFFF"/>
      <w:spacing w:before="300" w:after="300" w:line="240" w:lineRule="atLeast"/>
      <w:ind w:hanging="860"/>
      <w:jc w:val="right"/>
    </w:pPr>
    <w:rPr>
      <w:rFonts w:ascii="Times New Roman" w:hAnsi="Times New Roman"/>
      <w:sz w:val="20"/>
    </w:rPr>
  </w:style>
  <w:style w:type="character" w:customStyle="1" w:styleId="Zkladntext413bodov">
    <w:name w:val="Základný text (4) + 13 bodov"/>
    <w:rsid w:val="004D4FAF"/>
    <w:rPr>
      <w:rFonts w:ascii="Times New Roman" w:hAnsi="Times New Roman" w:cs="Times New Roman"/>
      <w:b w:val="0"/>
      <w:bCs w:val="0"/>
      <w:sz w:val="26"/>
      <w:szCs w:val="26"/>
      <w:u w:val="none"/>
      <w:lang w:bidi="ar-SA"/>
    </w:rPr>
  </w:style>
  <w:style w:type="character" w:customStyle="1" w:styleId="Zkladntext4Kapitlky">
    <w:name w:val="Základný text (4) + Kapitálky"/>
    <w:rsid w:val="004D4FAF"/>
    <w:rPr>
      <w:rFonts w:ascii="Times New Roman" w:hAnsi="Times New Roman" w:cs="Times New Roman"/>
      <w:b w:val="0"/>
      <w:bCs w:val="0"/>
      <w:smallCaps/>
      <w:u w:val="none"/>
      <w:lang w:bidi="ar-SA"/>
    </w:rPr>
  </w:style>
  <w:style w:type="character" w:customStyle="1" w:styleId="Normln">
    <w:name w:val="Normální"/>
    <w:rsid w:val="004D4FAF"/>
  </w:style>
  <w:style w:type="paragraph" w:customStyle="1" w:styleId="Style35">
    <w:name w:val="Style35"/>
    <w:basedOn w:val="Normlny"/>
    <w:rsid w:val="004D4FAF"/>
    <w:pPr>
      <w:widowControl w:val="0"/>
      <w:autoSpaceDE w:val="0"/>
      <w:autoSpaceDN w:val="0"/>
      <w:adjustRightInd w:val="0"/>
      <w:spacing w:line="278" w:lineRule="exact"/>
      <w:ind w:hanging="514"/>
    </w:pPr>
    <w:rPr>
      <w:rFonts w:cs="Arial"/>
      <w:szCs w:val="24"/>
    </w:rPr>
  </w:style>
  <w:style w:type="paragraph" w:customStyle="1" w:styleId="Style44">
    <w:name w:val="Style44"/>
    <w:basedOn w:val="Normlny"/>
    <w:rsid w:val="004D4FAF"/>
    <w:pPr>
      <w:widowControl w:val="0"/>
      <w:autoSpaceDE w:val="0"/>
      <w:autoSpaceDN w:val="0"/>
      <w:adjustRightInd w:val="0"/>
      <w:spacing w:line="251" w:lineRule="exact"/>
      <w:ind w:hanging="264"/>
      <w:jc w:val="both"/>
    </w:pPr>
    <w:rPr>
      <w:rFonts w:cs="Arial"/>
      <w:szCs w:val="24"/>
    </w:rPr>
  </w:style>
  <w:style w:type="character" w:customStyle="1" w:styleId="FontStyle14">
    <w:name w:val="Font Style14"/>
    <w:rsid w:val="004D4FAF"/>
    <w:rPr>
      <w:rFonts w:ascii="Arial" w:hAnsi="Arial" w:cs="Arial"/>
      <w:sz w:val="20"/>
      <w:szCs w:val="20"/>
    </w:rPr>
  </w:style>
  <w:style w:type="character" w:customStyle="1" w:styleId="FontStyle96">
    <w:name w:val="Font Style96"/>
    <w:rsid w:val="004D4FAF"/>
    <w:rPr>
      <w:rFonts w:ascii="Arial" w:hAnsi="Arial" w:cs="Arial"/>
      <w:b/>
      <w:bCs/>
      <w:sz w:val="16"/>
      <w:szCs w:val="16"/>
    </w:rPr>
  </w:style>
  <w:style w:type="character" w:customStyle="1" w:styleId="Zhlavie2">
    <w:name w:val="Záhlavie #2_"/>
    <w:link w:val="Zhlavie20"/>
    <w:rsid w:val="004D4FAF"/>
    <w:rPr>
      <w:b/>
      <w:bCs/>
      <w:shd w:val="clear" w:color="auto" w:fill="FFFFFF"/>
    </w:rPr>
  </w:style>
  <w:style w:type="paragraph" w:customStyle="1" w:styleId="Zhlavie20">
    <w:name w:val="Záhlavie #2"/>
    <w:basedOn w:val="Normlny"/>
    <w:link w:val="Zhlavie2"/>
    <w:rsid w:val="004D4FAF"/>
    <w:pPr>
      <w:widowControl w:val="0"/>
      <w:shd w:val="clear" w:color="auto" w:fill="FFFFFF"/>
      <w:spacing w:before="300" w:line="278" w:lineRule="exact"/>
      <w:jc w:val="center"/>
      <w:outlineLvl w:val="1"/>
    </w:pPr>
    <w:rPr>
      <w:rFonts w:ascii="Times New Roman" w:hAnsi="Times New Roman"/>
      <w:b/>
      <w:bCs/>
      <w:sz w:val="20"/>
    </w:rPr>
  </w:style>
  <w:style w:type="character" w:customStyle="1" w:styleId="FontStyle85">
    <w:name w:val="Font Style85"/>
    <w:rsid w:val="004D4FAF"/>
    <w:rPr>
      <w:rFonts w:ascii="Calibri" w:hAnsi="Calibri" w:cs="Calibri"/>
      <w:sz w:val="20"/>
      <w:szCs w:val="20"/>
    </w:rPr>
  </w:style>
  <w:style w:type="paragraph" w:customStyle="1" w:styleId="Predvolen">
    <w:name w:val="Predvolené"/>
    <w:rsid w:val="004D4F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rPr>
  </w:style>
  <w:style w:type="character" w:customStyle="1" w:styleId="OdsekzoznamuChar">
    <w:name w:val="Odsek zoznamu Char"/>
    <w:aliases w:val="body Char,Odsek zoznamu2 Char,Listenabsatz Char,List Paragraph Char"/>
    <w:link w:val="Odsekzoznamu"/>
    <w:uiPriority w:val="34"/>
    <w:locked/>
    <w:rsid w:val="00C0573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al"/>
    <w:qFormat/>
    <w:rPr>
      <w:rFonts w:ascii="Arial" w:hAnsi="Arial"/>
      <w:sz w:val="24"/>
    </w:rPr>
  </w:style>
  <w:style w:type="paragraph" w:styleId="Nadpis1">
    <w:name w:val="heading 1"/>
    <w:basedOn w:val="Normlny"/>
    <w:next w:val="Normlny"/>
    <w:qFormat/>
    <w:pPr>
      <w:keepNext/>
      <w:ind w:firstLine="708"/>
      <w:jc w:val="both"/>
      <w:outlineLvl w:val="0"/>
    </w:pPr>
    <w:rPr>
      <w:b/>
    </w:rPr>
  </w:style>
  <w:style w:type="paragraph" w:styleId="Nadpis2">
    <w:name w:val="heading 2"/>
    <w:basedOn w:val="Normlny"/>
    <w:next w:val="Normlny"/>
    <w:qFormat/>
    <w:pPr>
      <w:keepNext/>
      <w:jc w:val="both"/>
      <w:outlineLvl w:val="1"/>
    </w:pPr>
    <w:rPr>
      <w:b/>
    </w:rPr>
  </w:style>
  <w:style w:type="paragraph" w:styleId="Nadpis3">
    <w:name w:val="heading 3"/>
    <w:basedOn w:val="Normlny"/>
    <w:next w:val="Normlny"/>
    <w:qFormat/>
    <w:pPr>
      <w:keepNext/>
      <w:jc w:val="both"/>
      <w:outlineLvl w:val="2"/>
    </w:pPr>
  </w:style>
  <w:style w:type="paragraph" w:styleId="Nadpis4">
    <w:name w:val="heading 4"/>
    <w:basedOn w:val="Normlny"/>
    <w:next w:val="Normlny"/>
    <w:qFormat/>
    <w:pPr>
      <w:keepNext/>
      <w:jc w:val="center"/>
      <w:outlineLvl w:val="3"/>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color w:val="000000"/>
    </w:rPr>
  </w:style>
  <w:style w:type="paragraph" w:customStyle="1" w:styleId="Styl1">
    <w:name w:val="Styl1"/>
    <w:basedOn w:val="Normlny"/>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2">
    <w:name w:val="Body Text 2"/>
    <w:basedOn w:val="Normlny"/>
    <w:pPr>
      <w:jc w:val="both"/>
    </w:pPr>
  </w:style>
  <w:style w:type="paragraph" w:styleId="Zkladntext3">
    <w:name w:val="Body Text 3"/>
    <w:basedOn w:val="Normlny"/>
    <w:pPr>
      <w:jc w:val="both"/>
    </w:pPr>
    <w:rPr>
      <w:rFonts w:ascii="Times New Roman" w:hAnsi="Times New Roman"/>
      <w:sz w:val="22"/>
    </w:rPr>
  </w:style>
  <w:style w:type="paragraph" w:styleId="Zarkazkladnhotextu">
    <w:name w:val="Body Text Indent"/>
    <w:basedOn w:val="Normlny"/>
    <w:pPr>
      <w:ind w:firstLine="720"/>
      <w:jc w:val="both"/>
    </w:pPr>
  </w:style>
  <w:style w:type="paragraph" w:styleId="Nzov">
    <w:name w:val="Title"/>
    <w:basedOn w:val="Normlny"/>
    <w:qFormat/>
    <w:pPr>
      <w:jc w:val="center"/>
    </w:pPr>
    <w:rPr>
      <w:b/>
      <w:sz w:val="32"/>
    </w:rPr>
  </w:style>
  <w:style w:type="paragraph" w:styleId="Zarkazkladnhotextu3">
    <w:name w:val="Body Text Indent 3"/>
    <w:basedOn w:val="Normlny"/>
    <w:pPr>
      <w:ind w:firstLine="708"/>
      <w:jc w:val="both"/>
    </w:pPr>
    <w:rPr>
      <w:rFonts w:cs="Arial"/>
    </w:rPr>
  </w:style>
  <w:style w:type="paragraph" w:styleId="Zarkazkladnhotextu2">
    <w:name w:val="Body Text Indent 2"/>
    <w:basedOn w:val="Normlny"/>
    <w:pPr>
      <w:ind w:left="705"/>
    </w:pPr>
  </w:style>
  <w:style w:type="paragraph" w:styleId="Zoznam">
    <w:name w:val="List"/>
    <w:basedOn w:val="Normlny"/>
    <w:rsid w:val="00E82BBC"/>
    <w:pPr>
      <w:autoSpaceDE w:val="0"/>
      <w:autoSpaceDN w:val="0"/>
      <w:ind w:left="283" w:hanging="283"/>
    </w:pPr>
    <w:rPr>
      <w:rFonts w:ascii="Times New Roman" w:hAnsi="Times New Roman"/>
      <w:sz w:val="22"/>
      <w:szCs w:val="22"/>
      <w:lang w:eastAsia="cs-CZ"/>
    </w:rPr>
  </w:style>
  <w:style w:type="paragraph" w:styleId="Zoznam2">
    <w:name w:val="List 2"/>
    <w:basedOn w:val="Normlny"/>
    <w:rsid w:val="00E82BBC"/>
    <w:pPr>
      <w:autoSpaceDE w:val="0"/>
      <w:autoSpaceDN w:val="0"/>
      <w:ind w:left="566" w:hanging="283"/>
    </w:pPr>
    <w:rPr>
      <w:rFonts w:ascii="Times New Roman" w:hAnsi="Times New Roman"/>
      <w:sz w:val="22"/>
      <w:szCs w:val="22"/>
      <w:lang w:eastAsia="cs-CZ"/>
    </w:rPr>
  </w:style>
  <w:style w:type="paragraph" w:styleId="Textbubliny">
    <w:name w:val="Balloon Text"/>
    <w:basedOn w:val="Normlny"/>
    <w:semiHidden/>
    <w:rsid w:val="005E1173"/>
    <w:rPr>
      <w:rFonts w:ascii="Tahoma" w:hAnsi="Tahoma" w:cs="Tahoma"/>
      <w:sz w:val="16"/>
      <w:szCs w:val="16"/>
    </w:rPr>
  </w:style>
  <w:style w:type="paragraph" w:styleId="Podpise-mailu">
    <w:name w:val="E-mail Signature"/>
    <w:basedOn w:val="Normlny"/>
    <w:rsid w:val="00556EFD"/>
    <w:rPr>
      <w:rFonts w:ascii="Times New Roman" w:hAnsi="Times New Roman"/>
      <w:szCs w:val="24"/>
      <w:lang w:val="cs-CZ" w:eastAsia="cs-CZ"/>
    </w:rPr>
  </w:style>
  <w:style w:type="paragraph" w:styleId="Odsekzoznamu">
    <w:name w:val="List Paragraph"/>
    <w:aliases w:val="body,Odsek zoznamu2,Listenabsatz,List Paragraph"/>
    <w:basedOn w:val="Normlny"/>
    <w:link w:val="OdsekzoznamuChar"/>
    <w:uiPriority w:val="34"/>
    <w:qFormat/>
    <w:rsid w:val="00825238"/>
    <w:pPr>
      <w:ind w:left="708"/>
    </w:pPr>
  </w:style>
  <w:style w:type="character" w:styleId="Hypertextovprepojenie">
    <w:name w:val="Hyperlink"/>
    <w:rsid w:val="00A21553"/>
    <w:rPr>
      <w:color w:val="0563C1"/>
      <w:u w:val="single"/>
    </w:rPr>
  </w:style>
  <w:style w:type="paragraph" w:customStyle="1" w:styleId="TeloA">
    <w:name w:val="Telo A"/>
    <w:qFormat/>
    <w:rsid w:val="004000CD"/>
    <w:pPr>
      <w:spacing w:after="200" w:line="276" w:lineRule="auto"/>
    </w:pPr>
    <w:rPr>
      <w:rFonts w:ascii="Calibri" w:eastAsia="Calibri" w:hAnsi="Calibri" w:cs="Calibri"/>
      <w:color w:val="000000"/>
      <w:sz w:val="24"/>
      <w:szCs w:val="22"/>
      <w:u w:color="000000"/>
      <w:lang w:val="en-US" w:eastAsia="en-US"/>
    </w:rPr>
  </w:style>
  <w:style w:type="character" w:customStyle="1" w:styleId="TextkomentraChar">
    <w:name w:val="Text komentára Char"/>
    <w:link w:val="Textkomentra"/>
    <w:uiPriority w:val="99"/>
    <w:qFormat/>
    <w:rsid w:val="004000CD"/>
    <w:rPr>
      <w:rFonts w:eastAsia="Arial Unicode MS"/>
      <w:sz w:val="24"/>
      <w:szCs w:val="24"/>
      <w:lang w:val="en-US"/>
    </w:rPr>
  </w:style>
  <w:style w:type="paragraph" w:styleId="Textkomentra">
    <w:name w:val="annotation text"/>
    <w:basedOn w:val="Normlny"/>
    <w:link w:val="TextkomentraChar"/>
    <w:uiPriority w:val="99"/>
    <w:unhideWhenUsed/>
    <w:qFormat/>
    <w:rsid w:val="004000CD"/>
    <w:rPr>
      <w:rFonts w:ascii="Times New Roman" w:eastAsia="Arial Unicode MS" w:hAnsi="Times New Roman"/>
      <w:szCs w:val="24"/>
      <w:lang w:val="en-US"/>
    </w:rPr>
  </w:style>
  <w:style w:type="character" w:customStyle="1" w:styleId="TextkomentraChar1">
    <w:name w:val="Text komentára Char1"/>
    <w:rsid w:val="004000CD"/>
    <w:rPr>
      <w:rFonts w:ascii="Arial" w:hAnsi="Arial"/>
    </w:rPr>
  </w:style>
  <w:style w:type="character" w:customStyle="1" w:styleId="ra">
    <w:name w:val="ra"/>
    <w:basedOn w:val="Predvolenpsmoodseku"/>
    <w:rsid w:val="001B6ED6"/>
  </w:style>
  <w:style w:type="paragraph" w:styleId="PredformtovanHTML">
    <w:name w:val="HTML Preformatted"/>
    <w:basedOn w:val="Normlny"/>
    <w:rsid w:val="001B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ntStyle82">
    <w:name w:val="Font Style82"/>
    <w:rsid w:val="001B6ED6"/>
    <w:rPr>
      <w:rFonts w:ascii="Tahoma" w:hAnsi="Tahoma" w:cs="Tahoma"/>
      <w:sz w:val="18"/>
      <w:szCs w:val="18"/>
    </w:rPr>
  </w:style>
  <w:style w:type="character" w:customStyle="1" w:styleId="FontStyle20">
    <w:name w:val="Font Style20"/>
    <w:rsid w:val="001B6ED6"/>
    <w:rPr>
      <w:rFonts w:ascii="Tahoma" w:hAnsi="Tahoma"/>
      <w:b/>
      <w:sz w:val="18"/>
    </w:rPr>
  </w:style>
  <w:style w:type="character" w:customStyle="1" w:styleId="FontStyle35">
    <w:name w:val="Font Style35"/>
    <w:rsid w:val="00281DA0"/>
    <w:rPr>
      <w:rFonts w:ascii="Times New Roman" w:hAnsi="Times New Roman" w:cs="Times New Roman"/>
      <w:sz w:val="20"/>
      <w:szCs w:val="20"/>
    </w:rPr>
  </w:style>
  <w:style w:type="character" w:styleId="Siln">
    <w:name w:val="Strong"/>
    <w:qFormat/>
    <w:rsid w:val="00281DA0"/>
    <w:rPr>
      <w:b/>
      <w:bCs/>
    </w:rPr>
  </w:style>
  <w:style w:type="paragraph" w:customStyle="1" w:styleId="Style4">
    <w:name w:val="Style4"/>
    <w:basedOn w:val="Normlny"/>
    <w:rsid w:val="00281DA0"/>
    <w:pPr>
      <w:widowControl w:val="0"/>
      <w:autoSpaceDE w:val="0"/>
      <w:autoSpaceDN w:val="0"/>
      <w:adjustRightInd w:val="0"/>
      <w:spacing w:line="268" w:lineRule="exact"/>
      <w:jc w:val="both"/>
    </w:pPr>
    <w:rPr>
      <w:rFonts w:ascii="Calibri" w:hAnsi="Calibri" w:cs="Calibri"/>
      <w:szCs w:val="24"/>
    </w:rPr>
  </w:style>
  <w:style w:type="character" w:customStyle="1" w:styleId="FontStyle57">
    <w:name w:val="Font Style57"/>
    <w:rsid w:val="0045539B"/>
    <w:rPr>
      <w:rFonts w:ascii="Times New Roman" w:hAnsi="Times New Roman"/>
      <w:sz w:val="48"/>
    </w:rPr>
  </w:style>
  <w:style w:type="paragraph" w:customStyle="1" w:styleId="Style21">
    <w:name w:val="Style21"/>
    <w:basedOn w:val="Normlny"/>
    <w:rsid w:val="0045539B"/>
    <w:pPr>
      <w:widowControl w:val="0"/>
      <w:autoSpaceDE w:val="0"/>
      <w:autoSpaceDN w:val="0"/>
      <w:adjustRightInd w:val="0"/>
      <w:jc w:val="both"/>
    </w:pPr>
    <w:rPr>
      <w:rFonts w:cs="Arial"/>
      <w:szCs w:val="24"/>
    </w:rPr>
  </w:style>
  <w:style w:type="character" w:customStyle="1" w:styleId="FontStyle60">
    <w:name w:val="Font Style60"/>
    <w:rsid w:val="0045539B"/>
    <w:rPr>
      <w:rFonts w:ascii="Times New Roman" w:hAnsi="Times New Roman" w:cs="Times New Roman"/>
      <w:b/>
      <w:bCs/>
      <w:sz w:val="20"/>
      <w:szCs w:val="20"/>
    </w:rPr>
  </w:style>
  <w:style w:type="character" w:customStyle="1" w:styleId="FontStyle11">
    <w:name w:val="Font Style11"/>
    <w:basedOn w:val="Predvolenpsmoodseku"/>
    <w:uiPriority w:val="99"/>
    <w:rsid w:val="005747C2"/>
    <w:rPr>
      <w:rFonts w:ascii="Calibri" w:hAnsi="Calibri" w:cs="Calibri"/>
      <w:sz w:val="18"/>
      <w:szCs w:val="18"/>
    </w:rPr>
  </w:style>
  <w:style w:type="character" w:customStyle="1" w:styleId="Zkladntext20">
    <w:name w:val="Základný text (2)_"/>
    <w:link w:val="Zkladntext21"/>
    <w:rsid w:val="004D4FAF"/>
    <w:rPr>
      <w:rFonts w:ascii="Verdana" w:hAnsi="Verdana"/>
      <w:sz w:val="17"/>
      <w:szCs w:val="17"/>
      <w:shd w:val="clear" w:color="auto" w:fill="FFFFFF"/>
    </w:rPr>
  </w:style>
  <w:style w:type="paragraph" w:customStyle="1" w:styleId="Zkladntext21">
    <w:name w:val="Základný text (2)1"/>
    <w:basedOn w:val="Normlny"/>
    <w:link w:val="Zkladntext20"/>
    <w:rsid w:val="004D4FAF"/>
    <w:pPr>
      <w:widowControl w:val="0"/>
      <w:shd w:val="clear" w:color="auto" w:fill="FFFFFF"/>
      <w:spacing w:line="240" w:lineRule="atLeast"/>
      <w:ind w:hanging="1120"/>
      <w:jc w:val="center"/>
    </w:pPr>
    <w:rPr>
      <w:rFonts w:ascii="Verdana" w:hAnsi="Verdana"/>
      <w:sz w:val="17"/>
      <w:szCs w:val="17"/>
    </w:rPr>
  </w:style>
  <w:style w:type="character" w:customStyle="1" w:styleId="Zkladntext4">
    <w:name w:val="Základný text (4)_"/>
    <w:link w:val="Zkladntext40"/>
    <w:rsid w:val="004D4FAF"/>
    <w:rPr>
      <w:b/>
      <w:bCs/>
      <w:shd w:val="clear" w:color="auto" w:fill="FFFFFF"/>
    </w:rPr>
  </w:style>
  <w:style w:type="paragraph" w:customStyle="1" w:styleId="Zkladntext40">
    <w:name w:val="Základný text (4)"/>
    <w:basedOn w:val="Normlny"/>
    <w:link w:val="Zkladntext4"/>
    <w:rsid w:val="004D4FAF"/>
    <w:pPr>
      <w:widowControl w:val="0"/>
      <w:shd w:val="clear" w:color="auto" w:fill="FFFFFF"/>
      <w:spacing w:line="278" w:lineRule="exact"/>
      <w:ind w:hanging="600"/>
      <w:jc w:val="center"/>
    </w:pPr>
    <w:rPr>
      <w:rFonts w:ascii="Times New Roman" w:hAnsi="Times New Roman"/>
      <w:b/>
      <w:bCs/>
      <w:sz w:val="20"/>
    </w:rPr>
  </w:style>
  <w:style w:type="character" w:customStyle="1" w:styleId="Zhlavie1">
    <w:name w:val="Záhlavie #1_"/>
    <w:link w:val="Zhlavie10"/>
    <w:rsid w:val="004D4FAF"/>
    <w:rPr>
      <w:sz w:val="28"/>
      <w:szCs w:val="28"/>
      <w:shd w:val="clear" w:color="auto" w:fill="FFFFFF"/>
    </w:rPr>
  </w:style>
  <w:style w:type="paragraph" w:customStyle="1" w:styleId="Zhlavie10">
    <w:name w:val="Záhlavie #1"/>
    <w:basedOn w:val="Normlny"/>
    <w:link w:val="Zhlavie1"/>
    <w:rsid w:val="004D4FAF"/>
    <w:pPr>
      <w:widowControl w:val="0"/>
      <w:shd w:val="clear" w:color="auto" w:fill="FFFFFF"/>
      <w:spacing w:before="300" w:after="180" w:line="240" w:lineRule="atLeast"/>
      <w:jc w:val="center"/>
      <w:outlineLvl w:val="0"/>
    </w:pPr>
    <w:rPr>
      <w:rFonts w:ascii="Times New Roman" w:hAnsi="Times New Roman"/>
      <w:sz w:val="28"/>
      <w:szCs w:val="28"/>
    </w:rPr>
  </w:style>
  <w:style w:type="paragraph" w:customStyle="1" w:styleId="Zkladntext22">
    <w:name w:val="Základný text (2)"/>
    <w:basedOn w:val="Normlny"/>
    <w:rsid w:val="004D4FAF"/>
    <w:pPr>
      <w:widowControl w:val="0"/>
      <w:shd w:val="clear" w:color="auto" w:fill="FFFFFF"/>
      <w:spacing w:before="300" w:after="300" w:line="240" w:lineRule="atLeast"/>
      <w:ind w:hanging="860"/>
      <w:jc w:val="right"/>
    </w:pPr>
    <w:rPr>
      <w:rFonts w:ascii="Times New Roman" w:hAnsi="Times New Roman"/>
      <w:sz w:val="20"/>
    </w:rPr>
  </w:style>
  <w:style w:type="character" w:customStyle="1" w:styleId="Zkladntext413bodov">
    <w:name w:val="Základný text (4) + 13 bodov"/>
    <w:rsid w:val="004D4FAF"/>
    <w:rPr>
      <w:rFonts w:ascii="Times New Roman" w:hAnsi="Times New Roman" w:cs="Times New Roman"/>
      <w:b w:val="0"/>
      <w:bCs w:val="0"/>
      <w:sz w:val="26"/>
      <w:szCs w:val="26"/>
      <w:u w:val="none"/>
      <w:lang w:bidi="ar-SA"/>
    </w:rPr>
  </w:style>
  <w:style w:type="character" w:customStyle="1" w:styleId="Zkladntext4Kapitlky">
    <w:name w:val="Základný text (4) + Kapitálky"/>
    <w:rsid w:val="004D4FAF"/>
    <w:rPr>
      <w:rFonts w:ascii="Times New Roman" w:hAnsi="Times New Roman" w:cs="Times New Roman"/>
      <w:b w:val="0"/>
      <w:bCs w:val="0"/>
      <w:smallCaps/>
      <w:u w:val="none"/>
      <w:lang w:bidi="ar-SA"/>
    </w:rPr>
  </w:style>
  <w:style w:type="character" w:customStyle="1" w:styleId="Normln">
    <w:name w:val="Normální"/>
    <w:rsid w:val="004D4FAF"/>
  </w:style>
  <w:style w:type="paragraph" w:customStyle="1" w:styleId="Style35">
    <w:name w:val="Style35"/>
    <w:basedOn w:val="Normlny"/>
    <w:rsid w:val="004D4FAF"/>
    <w:pPr>
      <w:widowControl w:val="0"/>
      <w:autoSpaceDE w:val="0"/>
      <w:autoSpaceDN w:val="0"/>
      <w:adjustRightInd w:val="0"/>
      <w:spacing w:line="278" w:lineRule="exact"/>
      <w:ind w:hanging="514"/>
    </w:pPr>
    <w:rPr>
      <w:rFonts w:cs="Arial"/>
      <w:szCs w:val="24"/>
    </w:rPr>
  </w:style>
  <w:style w:type="paragraph" w:customStyle="1" w:styleId="Style44">
    <w:name w:val="Style44"/>
    <w:basedOn w:val="Normlny"/>
    <w:rsid w:val="004D4FAF"/>
    <w:pPr>
      <w:widowControl w:val="0"/>
      <w:autoSpaceDE w:val="0"/>
      <w:autoSpaceDN w:val="0"/>
      <w:adjustRightInd w:val="0"/>
      <w:spacing w:line="251" w:lineRule="exact"/>
      <w:ind w:hanging="264"/>
      <w:jc w:val="both"/>
    </w:pPr>
    <w:rPr>
      <w:rFonts w:cs="Arial"/>
      <w:szCs w:val="24"/>
    </w:rPr>
  </w:style>
  <w:style w:type="character" w:customStyle="1" w:styleId="FontStyle14">
    <w:name w:val="Font Style14"/>
    <w:rsid w:val="004D4FAF"/>
    <w:rPr>
      <w:rFonts w:ascii="Arial" w:hAnsi="Arial" w:cs="Arial"/>
      <w:sz w:val="20"/>
      <w:szCs w:val="20"/>
    </w:rPr>
  </w:style>
  <w:style w:type="character" w:customStyle="1" w:styleId="FontStyle96">
    <w:name w:val="Font Style96"/>
    <w:rsid w:val="004D4FAF"/>
    <w:rPr>
      <w:rFonts w:ascii="Arial" w:hAnsi="Arial" w:cs="Arial"/>
      <w:b/>
      <w:bCs/>
      <w:sz w:val="16"/>
      <w:szCs w:val="16"/>
    </w:rPr>
  </w:style>
  <w:style w:type="character" w:customStyle="1" w:styleId="Zhlavie2">
    <w:name w:val="Záhlavie #2_"/>
    <w:link w:val="Zhlavie20"/>
    <w:rsid w:val="004D4FAF"/>
    <w:rPr>
      <w:b/>
      <w:bCs/>
      <w:shd w:val="clear" w:color="auto" w:fill="FFFFFF"/>
    </w:rPr>
  </w:style>
  <w:style w:type="paragraph" w:customStyle="1" w:styleId="Zhlavie20">
    <w:name w:val="Záhlavie #2"/>
    <w:basedOn w:val="Normlny"/>
    <w:link w:val="Zhlavie2"/>
    <w:rsid w:val="004D4FAF"/>
    <w:pPr>
      <w:widowControl w:val="0"/>
      <w:shd w:val="clear" w:color="auto" w:fill="FFFFFF"/>
      <w:spacing w:before="300" w:line="278" w:lineRule="exact"/>
      <w:jc w:val="center"/>
      <w:outlineLvl w:val="1"/>
    </w:pPr>
    <w:rPr>
      <w:rFonts w:ascii="Times New Roman" w:hAnsi="Times New Roman"/>
      <w:b/>
      <w:bCs/>
      <w:sz w:val="20"/>
    </w:rPr>
  </w:style>
  <w:style w:type="character" w:customStyle="1" w:styleId="FontStyle85">
    <w:name w:val="Font Style85"/>
    <w:rsid w:val="004D4FAF"/>
    <w:rPr>
      <w:rFonts w:ascii="Calibri" w:hAnsi="Calibri" w:cs="Calibri"/>
      <w:sz w:val="20"/>
      <w:szCs w:val="20"/>
    </w:rPr>
  </w:style>
  <w:style w:type="paragraph" w:customStyle="1" w:styleId="Predvolen">
    <w:name w:val="Predvolené"/>
    <w:rsid w:val="004D4F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rPr>
  </w:style>
  <w:style w:type="character" w:customStyle="1" w:styleId="OdsekzoznamuChar">
    <w:name w:val="Odsek zoznamu Char"/>
    <w:aliases w:val="body Char,Odsek zoznamu2 Char,Listenabsatz Char,List Paragraph Char"/>
    <w:link w:val="Odsekzoznamu"/>
    <w:uiPriority w:val="34"/>
    <w:locked/>
    <w:rsid w:val="00C057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277">
      <w:bodyDiv w:val="1"/>
      <w:marLeft w:val="0"/>
      <w:marRight w:val="0"/>
      <w:marTop w:val="0"/>
      <w:marBottom w:val="0"/>
      <w:divBdr>
        <w:top w:val="none" w:sz="0" w:space="0" w:color="auto"/>
        <w:left w:val="none" w:sz="0" w:space="0" w:color="auto"/>
        <w:bottom w:val="none" w:sz="0" w:space="0" w:color="auto"/>
        <w:right w:val="none" w:sz="0" w:space="0" w:color="auto"/>
      </w:divBdr>
    </w:div>
    <w:div w:id="1028334261">
      <w:bodyDiv w:val="1"/>
      <w:marLeft w:val="0"/>
      <w:marRight w:val="0"/>
      <w:marTop w:val="0"/>
      <w:marBottom w:val="0"/>
      <w:divBdr>
        <w:top w:val="none" w:sz="0" w:space="0" w:color="auto"/>
        <w:left w:val="none" w:sz="0" w:space="0" w:color="auto"/>
        <w:bottom w:val="none" w:sz="0" w:space="0" w:color="auto"/>
        <w:right w:val="none" w:sz="0" w:space="0" w:color="auto"/>
      </w:divBdr>
    </w:div>
    <w:div w:id="1355419501">
      <w:bodyDiv w:val="1"/>
      <w:marLeft w:val="0"/>
      <w:marRight w:val="0"/>
      <w:marTop w:val="0"/>
      <w:marBottom w:val="0"/>
      <w:divBdr>
        <w:top w:val="none" w:sz="0" w:space="0" w:color="auto"/>
        <w:left w:val="none" w:sz="0" w:space="0" w:color="auto"/>
        <w:bottom w:val="none" w:sz="0" w:space="0" w:color="auto"/>
        <w:right w:val="none" w:sz="0" w:space="0" w:color="auto"/>
      </w:divBdr>
    </w:div>
    <w:div w:id="1730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maldur@stonline.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4012-62FB-4F3D-BAA9-79853FC3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3266</Words>
  <Characters>18620</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celkom listov :    26</vt:lpstr>
    </vt:vector>
  </TitlesOfParts>
  <Company>nemocnica Poprad, a.s.</Company>
  <LinksUpToDate>false</LinksUpToDate>
  <CharactersWithSpaces>21843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3211275</vt:i4>
      </vt:variant>
      <vt:variant>
        <vt:i4>0</vt:i4>
      </vt:variant>
      <vt:variant>
        <vt:i4>0</vt:i4>
      </vt:variant>
      <vt:variant>
        <vt:i4>5</vt:i4>
      </vt:variant>
      <vt:variant>
        <vt:lpwstr>mailto:obec@milpos.sk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celkom listov :    26</dc:title>
  <dc:creator>PK</dc:creator>
  <cp:lastModifiedBy>RNDr. Ivan Kotora</cp:lastModifiedBy>
  <cp:revision>10</cp:revision>
  <cp:lastPrinted>2018-06-19T09:16:00Z</cp:lastPrinted>
  <dcterms:created xsi:type="dcterms:W3CDTF">2021-01-31T17:42:00Z</dcterms:created>
  <dcterms:modified xsi:type="dcterms:W3CDTF">2021-02-02T04:25:00Z</dcterms:modified>
</cp:coreProperties>
</file>